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25C" w:rsidRPr="00597214" w:rsidRDefault="00A161E0">
      <w:pPr>
        <w:rPr>
          <w:sz w:val="24"/>
          <w:szCs w:val="24"/>
        </w:rPr>
      </w:pPr>
      <w:r>
        <w:rPr>
          <w:rFonts w:hint="eastAsia"/>
          <w:sz w:val="24"/>
          <w:szCs w:val="24"/>
        </w:rPr>
        <w:t>大崎上島町告示４２</w:t>
      </w:r>
      <w:r w:rsidR="00C4625C" w:rsidRPr="00597214">
        <w:rPr>
          <w:rFonts w:hint="eastAsia"/>
          <w:sz w:val="24"/>
          <w:szCs w:val="24"/>
        </w:rPr>
        <w:t>号</w:t>
      </w:r>
    </w:p>
    <w:p w:rsidR="00C4625C" w:rsidRPr="00597214" w:rsidRDefault="00C4625C">
      <w:pPr>
        <w:rPr>
          <w:sz w:val="24"/>
          <w:szCs w:val="24"/>
        </w:rPr>
      </w:pPr>
    </w:p>
    <w:p w:rsidR="006842DB" w:rsidRPr="00597214" w:rsidRDefault="006842DB" w:rsidP="00D11304">
      <w:pPr>
        <w:ind w:firstLineChars="100" w:firstLine="280"/>
        <w:rPr>
          <w:sz w:val="24"/>
          <w:szCs w:val="24"/>
        </w:rPr>
      </w:pPr>
      <w:r w:rsidRPr="00597214">
        <w:rPr>
          <w:rFonts w:hint="eastAsia"/>
          <w:sz w:val="24"/>
          <w:szCs w:val="24"/>
        </w:rPr>
        <w:t>大崎上島町</w:t>
      </w:r>
      <w:r w:rsidR="00174BD9" w:rsidRPr="00597214">
        <w:rPr>
          <w:rFonts w:hint="eastAsia"/>
          <w:sz w:val="24"/>
          <w:szCs w:val="24"/>
        </w:rPr>
        <w:t>ふるさとづくり事業補助金交付</w:t>
      </w:r>
      <w:r w:rsidRPr="00597214">
        <w:rPr>
          <w:rFonts w:hint="eastAsia"/>
          <w:sz w:val="24"/>
          <w:szCs w:val="24"/>
        </w:rPr>
        <w:t>要綱を</w:t>
      </w:r>
      <w:r w:rsidR="003B31CF" w:rsidRPr="00597214">
        <w:rPr>
          <w:rFonts w:hint="eastAsia"/>
          <w:sz w:val="24"/>
          <w:szCs w:val="24"/>
        </w:rPr>
        <w:t>次のように定める</w:t>
      </w:r>
      <w:r w:rsidRPr="00597214">
        <w:rPr>
          <w:rFonts w:hint="eastAsia"/>
          <w:sz w:val="24"/>
          <w:szCs w:val="24"/>
        </w:rPr>
        <w:t>。</w:t>
      </w:r>
    </w:p>
    <w:p w:rsidR="006842DB" w:rsidRPr="00597214" w:rsidRDefault="006842DB">
      <w:pPr>
        <w:rPr>
          <w:sz w:val="24"/>
          <w:szCs w:val="24"/>
        </w:rPr>
      </w:pPr>
    </w:p>
    <w:p w:rsidR="006842DB" w:rsidRPr="00597214" w:rsidRDefault="006842DB" w:rsidP="00D11304">
      <w:pPr>
        <w:ind w:firstLineChars="200" w:firstLine="560"/>
        <w:rPr>
          <w:sz w:val="24"/>
          <w:szCs w:val="24"/>
        </w:rPr>
      </w:pPr>
      <w:r w:rsidRPr="00597214">
        <w:rPr>
          <w:rFonts w:hint="eastAsia"/>
          <w:sz w:val="24"/>
          <w:szCs w:val="24"/>
        </w:rPr>
        <w:t>平成</w:t>
      </w:r>
      <w:r w:rsidR="00174BD9" w:rsidRPr="00597214">
        <w:rPr>
          <w:rFonts w:hint="eastAsia"/>
          <w:sz w:val="24"/>
          <w:szCs w:val="24"/>
        </w:rPr>
        <w:t>２５</w:t>
      </w:r>
      <w:r w:rsidRPr="00597214">
        <w:rPr>
          <w:rFonts w:hint="eastAsia"/>
          <w:sz w:val="24"/>
          <w:szCs w:val="24"/>
        </w:rPr>
        <w:t>年</w:t>
      </w:r>
      <w:r w:rsidR="00A161E0">
        <w:rPr>
          <w:rFonts w:hint="eastAsia"/>
          <w:sz w:val="24"/>
          <w:szCs w:val="24"/>
        </w:rPr>
        <w:t>５</w:t>
      </w:r>
      <w:r w:rsidRPr="00597214">
        <w:rPr>
          <w:rFonts w:hint="eastAsia"/>
          <w:sz w:val="24"/>
          <w:szCs w:val="24"/>
        </w:rPr>
        <w:t>月</w:t>
      </w:r>
      <w:r w:rsidR="00A161E0">
        <w:rPr>
          <w:rFonts w:hint="eastAsia"/>
          <w:sz w:val="24"/>
          <w:szCs w:val="24"/>
        </w:rPr>
        <w:t>１</w:t>
      </w:r>
      <w:r w:rsidRPr="00597214">
        <w:rPr>
          <w:rFonts w:hint="eastAsia"/>
          <w:sz w:val="24"/>
          <w:szCs w:val="24"/>
        </w:rPr>
        <w:t>日</w:t>
      </w:r>
    </w:p>
    <w:p w:rsidR="005E4C3D" w:rsidRPr="00597214" w:rsidRDefault="005E4C3D">
      <w:pPr>
        <w:rPr>
          <w:sz w:val="24"/>
          <w:szCs w:val="24"/>
        </w:rPr>
      </w:pPr>
    </w:p>
    <w:p w:rsidR="006842DB" w:rsidRPr="00597214" w:rsidRDefault="00417F28" w:rsidP="006842DB">
      <w:pPr>
        <w:jc w:val="right"/>
        <w:rPr>
          <w:sz w:val="24"/>
          <w:szCs w:val="24"/>
        </w:rPr>
      </w:pPr>
      <w:r w:rsidRPr="00597214">
        <w:rPr>
          <w:rFonts w:hint="eastAsia"/>
          <w:sz w:val="24"/>
          <w:szCs w:val="24"/>
        </w:rPr>
        <w:t xml:space="preserve">大崎上島町長　</w:t>
      </w:r>
      <w:r w:rsidR="00D11304" w:rsidRPr="00597214">
        <w:rPr>
          <w:rFonts w:hint="eastAsia"/>
          <w:sz w:val="24"/>
          <w:szCs w:val="24"/>
        </w:rPr>
        <w:t xml:space="preserve">高　田　</w:t>
      </w:r>
      <w:r w:rsidR="003B31CF" w:rsidRPr="00597214">
        <w:rPr>
          <w:rFonts w:hint="eastAsia"/>
          <w:sz w:val="24"/>
          <w:szCs w:val="24"/>
        </w:rPr>
        <w:t xml:space="preserve">幸　典　</w:t>
      </w:r>
      <w:r w:rsidR="005E4C3D" w:rsidRPr="00597214">
        <w:rPr>
          <w:rFonts w:hint="eastAsia"/>
          <w:sz w:val="24"/>
          <w:szCs w:val="24"/>
        </w:rPr>
        <w:t xml:space="preserve">　　</w:t>
      </w:r>
      <w:r w:rsidR="003B31CF" w:rsidRPr="00597214">
        <w:rPr>
          <w:rFonts w:hint="eastAsia"/>
          <w:sz w:val="24"/>
          <w:szCs w:val="24"/>
        </w:rPr>
        <w:t xml:space="preserve">　</w:t>
      </w:r>
    </w:p>
    <w:p w:rsidR="006842DB" w:rsidRPr="00597214" w:rsidRDefault="006842DB" w:rsidP="006842DB">
      <w:pPr>
        <w:ind w:left="57" w:right="57"/>
        <w:rPr>
          <w:rFonts w:hint="eastAsia"/>
          <w:sz w:val="24"/>
          <w:szCs w:val="24"/>
        </w:rPr>
      </w:pPr>
    </w:p>
    <w:p w:rsidR="005E4C3D" w:rsidRPr="00597214" w:rsidRDefault="005E4C3D" w:rsidP="006842DB">
      <w:pPr>
        <w:ind w:left="57" w:right="57"/>
        <w:rPr>
          <w:sz w:val="24"/>
          <w:szCs w:val="24"/>
        </w:rPr>
      </w:pPr>
    </w:p>
    <w:p w:rsidR="006842DB" w:rsidRPr="005E7BDD" w:rsidRDefault="00174BD9" w:rsidP="005E7BDD">
      <w:pPr>
        <w:ind w:left="57" w:right="57" w:firstLineChars="300" w:firstLine="840"/>
        <w:rPr>
          <w:sz w:val="24"/>
          <w:szCs w:val="24"/>
        </w:rPr>
      </w:pPr>
      <w:r w:rsidRPr="00597214">
        <w:rPr>
          <w:rFonts w:hint="eastAsia"/>
          <w:sz w:val="24"/>
          <w:szCs w:val="24"/>
        </w:rPr>
        <w:t>大崎上島町ふるさとづくり事業補助金交付</w:t>
      </w:r>
      <w:r w:rsidR="003B31CF" w:rsidRPr="00597214">
        <w:rPr>
          <w:rFonts w:hint="eastAsia"/>
          <w:sz w:val="24"/>
          <w:szCs w:val="24"/>
        </w:rPr>
        <w:t>要綱</w:t>
      </w:r>
      <w:bookmarkStart w:id="0" w:name="JUMP_JYO_10_0_0"/>
    </w:p>
    <w:bookmarkEnd w:id="0"/>
    <w:p w:rsidR="00C4625C" w:rsidRPr="00597214" w:rsidRDefault="00C4625C" w:rsidP="005E7BDD">
      <w:pPr>
        <w:ind w:firstLineChars="100" w:firstLine="280"/>
        <w:rPr>
          <w:sz w:val="24"/>
          <w:szCs w:val="24"/>
        </w:rPr>
      </w:pPr>
      <w:r w:rsidRPr="00597214">
        <w:rPr>
          <w:rFonts w:hint="eastAsia"/>
          <w:sz w:val="24"/>
          <w:szCs w:val="24"/>
        </w:rPr>
        <w:t>（趣旨）</w:t>
      </w:r>
    </w:p>
    <w:p w:rsidR="00C4625C" w:rsidRPr="00597214" w:rsidRDefault="00C4625C" w:rsidP="005E7BDD">
      <w:pPr>
        <w:ind w:left="283" w:hangingChars="101" w:hanging="283"/>
        <w:rPr>
          <w:sz w:val="24"/>
          <w:szCs w:val="24"/>
        </w:rPr>
      </w:pPr>
      <w:r w:rsidRPr="00597214">
        <w:rPr>
          <w:rFonts w:hint="eastAsia"/>
          <w:sz w:val="24"/>
          <w:szCs w:val="24"/>
        </w:rPr>
        <w:t xml:space="preserve">第１条　</w:t>
      </w:r>
      <w:r w:rsidR="005E7BDD">
        <w:rPr>
          <w:rFonts w:hint="eastAsia"/>
          <w:sz w:val="24"/>
          <w:szCs w:val="24"/>
        </w:rPr>
        <w:t>この要綱</w:t>
      </w:r>
      <w:r w:rsidRPr="00597214">
        <w:rPr>
          <w:rFonts w:hint="eastAsia"/>
          <w:sz w:val="24"/>
          <w:szCs w:val="24"/>
        </w:rPr>
        <w:t>は、</w:t>
      </w:r>
      <w:r w:rsidR="006A059D" w:rsidRPr="00597214">
        <w:rPr>
          <w:rFonts w:hint="eastAsia"/>
          <w:sz w:val="24"/>
          <w:szCs w:val="24"/>
        </w:rPr>
        <w:t>大崎上島町の将来に向けて地域づくり及び</w:t>
      </w:r>
      <w:r w:rsidRPr="00597214">
        <w:rPr>
          <w:rFonts w:hint="eastAsia"/>
          <w:sz w:val="24"/>
          <w:szCs w:val="24"/>
        </w:rPr>
        <w:t>人材づくり</w:t>
      </w:r>
      <w:r w:rsidR="005E7BDD">
        <w:rPr>
          <w:rFonts w:hint="eastAsia"/>
          <w:sz w:val="24"/>
          <w:szCs w:val="24"/>
        </w:rPr>
        <w:t>を目的とする事業</w:t>
      </w:r>
      <w:r w:rsidRPr="00597214">
        <w:rPr>
          <w:rFonts w:hint="eastAsia"/>
          <w:sz w:val="24"/>
          <w:szCs w:val="24"/>
        </w:rPr>
        <w:t>に要する経費に対し</w:t>
      </w:r>
      <w:r w:rsidR="005E7BDD">
        <w:rPr>
          <w:rFonts w:hint="eastAsia"/>
          <w:sz w:val="24"/>
          <w:szCs w:val="24"/>
        </w:rPr>
        <w:t>て、</w:t>
      </w:r>
      <w:r w:rsidRPr="00597214">
        <w:rPr>
          <w:rFonts w:hint="eastAsia"/>
          <w:sz w:val="24"/>
          <w:szCs w:val="24"/>
        </w:rPr>
        <w:t>予算の範囲内において</w:t>
      </w:r>
      <w:r w:rsidR="005E7BDD">
        <w:rPr>
          <w:rFonts w:hint="eastAsia"/>
          <w:sz w:val="24"/>
          <w:szCs w:val="24"/>
        </w:rPr>
        <w:t>補助金を</w:t>
      </w:r>
      <w:r w:rsidRPr="00597214">
        <w:rPr>
          <w:rFonts w:hint="eastAsia"/>
          <w:sz w:val="24"/>
          <w:szCs w:val="24"/>
        </w:rPr>
        <w:t>交付する</w:t>
      </w:r>
      <w:r w:rsidR="005E7BDD">
        <w:rPr>
          <w:rFonts w:hint="eastAsia"/>
          <w:sz w:val="24"/>
          <w:szCs w:val="24"/>
        </w:rPr>
        <w:t>ことに関し</w:t>
      </w:r>
      <w:r w:rsidRPr="00597214">
        <w:rPr>
          <w:rFonts w:hint="eastAsia"/>
          <w:sz w:val="24"/>
          <w:szCs w:val="24"/>
        </w:rPr>
        <w:t>、大崎上島町補助金</w:t>
      </w:r>
      <w:r w:rsidR="005E7BDD">
        <w:rPr>
          <w:rFonts w:hint="eastAsia"/>
          <w:sz w:val="24"/>
          <w:szCs w:val="24"/>
        </w:rPr>
        <w:t>等</w:t>
      </w:r>
      <w:r w:rsidRPr="00597214">
        <w:rPr>
          <w:rFonts w:hint="eastAsia"/>
          <w:sz w:val="24"/>
          <w:szCs w:val="24"/>
        </w:rPr>
        <w:t>交付規則</w:t>
      </w:r>
      <w:r w:rsidR="00175C82">
        <w:rPr>
          <w:rFonts w:hint="eastAsia"/>
          <w:sz w:val="24"/>
          <w:szCs w:val="24"/>
        </w:rPr>
        <w:t>（平成１５年大崎上島町規則第３５号</w:t>
      </w:r>
      <w:r w:rsidR="005E7BDD">
        <w:rPr>
          <w:rFonts w:hint="eastAsia"/>
          <w:sz w:val="24"/>
          <w:szCs w:val="24"/>
        </w:rPr>
        <w:t>）に規定するもののほか、必要な事項を定めるものとす</w:t>
      </w:r>
      <w:r w:rsidRPr="00597214">
        <w:rPr>
          <w:rFonts w:hint="eastAsia"/>
          <w:sz w:val="24"/>
          <w:szCs w:val="24"/>
        </w:rPr>
        <w:t>る。</w:t>
      </w:r>
    </w:p>
    <w:p w:rsidR="00C4625C" w:rsidRPr="00597214" w:rsidRDefault="00C4625C" w:rsidP="005E7BDD">
      <w:pPr>
        <w:ind w:firstLineChars="100" w:firstLine="280"/>
        <w:rPr>
          <w:sz w:val="24"/>
          <w:szCs w:val="24"/>
        </w:rPr>
      </w:pPr>
      <w:r w:rsidRPr="00597214">
        <w:rPr>
          <w:rFonts w:hint="eastAsia"/>
          <w:sz w:val="24"/>
          <w:szCs w:val="24"/>
        </w:rPr>
        <w:t>（補助金交付の対象事業）</w:t>
      </w:r>
    </w:p>
    <w:p w:rsidR="00C4625C" w:rsidRPr="00597214" w:rsidRDefault="00C4625C" w:rsidP="00597214">
      <w:pPr>
        <w:ind w:left="283" w:hangingChars="101" w:hanging="283"/>
        <w:rPr>
          <w:sz w:val="24"/>
          <w:szCs w:val="24"/>
        </w:rPr>
      </w:pPr>
      <w:r w:rsidRPr="00597214">
        <w:rPr>
          <w:rFonts w:hint="eastAsia"/>
          <w:sz w:val="24"/>
          <w:szCs w:val="24"/>
        </w:rPr>
        <w:t>第２条　前条の補助金の交付の対象となる事業は次のとおりとする。</w:t>
      </w:r>
    </w:p>
    <w:p w:rsidR="00C4625C" w:rsidRPr="00597214" w:rsidRDefault="00C4625C" w:rsidP="005E7BDD">
      <w:pPr>
        <w:ind w:firstLineChars="100" w:firstLine="280"/>
        <w:rPr>
          <w:sz w:val="24"/>
          <w:szCs w:val="24"/>
        </w:rPr>
      </w:pPr>
      <w:r w:rsidRPr="00597214">
        <w:rPr>
          <w:rFonts w:hint="eastAsia"/>
          <w:sz w:val="24"/>
          <w:szCs w:val="24"/>
        </w:rPr>
        <w:t>（１）人材育成を目的とした事業</w:t>
      </w:r>
    </w:p>
    <w:p w:rsidR="00C4625C" w:rsidRPr="00597214" w:rsidRDefault="00C4625C" w:rsidP="005E7BDD">
      <w:pPr>
        <w:ind w:firstLineChars="100" w:firstLine="280"/>
        <w:rPr>
          <w:sz w:val="24"/>
          <w:szCs w:val="24"/>
        </w:rPr>
      </w:pPr>
      <w:r w:rsidRPr="00597214">
        <w:rPr>
          <w:rFonts w:hint="eastAsia"/>
          <w:sz w:val="24"/>
          <w:szCs w:val="24"/>
        </w:rPr>
        <w:t>（２）生活文化・福祉の向上を目的とした事業</w:t>
      </w:r>
    </w:p>
    <w:p w:rsidR="00C4625C" w:rsidRPr="00597214" w:rsidRDefault="00C4625C" w:rsidP="005E7BDD">
      <w:pPr>
        <w:ind w:firstLineChars="100" w:firstLine="280"/>
        <w:rPr>
          <w:sz w:val="24"/>
          <w:szCs w:val="24"/>
        </w:rPr>
      </w:pPr>
      <w:r w:rsidRPr="00597214">
        <w:rPr>
          <w:rFonts w:hint="eastAsia"/>
          <w:sz w:val="24"/>
          <w:szCs w:val="24"/>
        </w:rPr>
        <w:t>（３）他地域との交流推進を目的とした事業</w:t>
      </w:r>
    </w:p>
    <w:p w:rsidR="00C4625C" w:rsidRPr="005E7BDD" w:rsidRDefault="00C4625C" w:rsidP="005E7BDD">
      <w:pPr>
        <w:ind w:leftChars="112" w:left="1134" w:hangingChars="305" w:hanging="854"/>
        <w:rPr>
          <w:sz w:val="24"/>
          <w:szCs w:val="24"/>
        </w:rPr>
      </w:pPr>
      <w:r w:rsidRPr="00597214">
        <w:rPr>
          <w:rFonts w:hint="eastAsia"/>
          <w:sz w:val="24"/>
          <w:szCs w:val="24"/>
        </w:rPr>
        <w:t>（４）その他</w:t>
      </w:r>
      <w:r w:rsidR="005E7BDD">
        <w:rPr>
          <w:rFonts w:hint="eastAsia"/>
          <w:sz w:val="24"/>
          <w:szCs w:val="24"/>
        </w:rPr>
        <w:t>大崎上島町ふるさとづくり</w:t>
      </w:r>
      <w:r w:rsidRPr="00597214">
        <w:rPr>
          <w:rFonts w:hint="eastAsia"/>
          <w:sz w:val="24"/>
          <w:szCs w:val="24"/>
        </w:rPr>
        <w:t>基金の目的達成に必要な事業</w:t>
      </w:r>
    </w:p>
    <w:p w:rsidR="00C4625C" w:rsidRPr="00597214" w:rsidRDefault="00C4625C" w:rsidP="005E7BDD">
      <w:pPr>
        <w:ind w:firstLineChars="100" w:firstLine="280"/>
        <w:rPr>
          <w:sz w:val="24"/>
          <w:szCs w:val="24"/>
        </w:rPr>
      </w:pPr>
      <w:r w:rsidRPr="00597214">
        <w:rPr>
          <w:rFonts w:hint="eastAsia"/>
          <w:sz w:val="24"/>
          <w:szCs w:val="24"/>
        </w:rPr>
        <w:t>（補助金交付の対象者）</w:t>
      </w:r>
    </w:p>
    <w:p w:rsidR="00C4625C" w:rsidRPr="00597214" w:rsidRDefault="00C4625C" w:rsidP="00597214">
      <w:pPr>
        <w:ind w:left="283" w:hangingChars="101" w:hanging="283"/>
        <w:rPr>
          <w:sz w:val="24"/>
          <w:szCs w:val="24"/>
        </w:rPr>
      </w:pPr>
      <w:r w:rsidRPr="00597214">
        <w:rPr>
          <w:rFonts w:hint="eastAsia"/>
          <w:sz w:val="24"/>
          <w:szCs w:val="24"/>
        </w:rPr>
        <w:t>第３条　補助金の交付を受けることができるものは、</w:t>
      </w:r>
      <w:r w:rsidR="005E7BDD">
        <w:rPr>
          <w:rFonts w:hint="eastAsia"/>
          <w:sz w:val="24"/>
          <w:szCs w:val="24"/>
        </w:rPr>
        <w:t>他の町補助金</w:t>
      </w:r>
      <w:r w:rsidR="005E7BDD">
        <w:rPr>
          <w:rFonts w:hint="eastAsia"/>
          <w:sz w:val="24"/>
          <w:szCs w:val="24"/>
        </w:rPr>
        <w:lastRenderedPageBreak/>
        <w:t>を受けていない個人又は団体</w:t>
      </w:r>
      <w:r w:rsidR="006A059D" w:rsidRPr="00597214">
        <w:rPr>
          <w:rFonts w:hint="eastAsia"/>
          <w:sz w:val="24"/>
          <w:szCs w:val="24"/>
        </w:rPr>
        <w:t>で、次の</w:t>
      </w:r>
      <w:r w:rsidR="005E7BDD">
        <w:rPr>
          <w:rFonts w:hint="eastAsia"/>
          <w:sz w:val="24"/>
          <w:szCs w:val="24"/>
        </w:rPr>
        <w:t>各号に掲げる</w:t>
      </w:r>
      <w:r w:rsidR="006A059D" w:rsidRPr="00597214">
        <w:rPr>
          <w:rFonts w:hint="eastAsia"/>
          <w:sz w:val="24"/>
          <w:szCs w:val="24"/>
        </w:rPr>
        <w:t>要件</w:t>
      </w:r>
      <w:r w:rsidR="005E7BDD">
        <w:rPr>
          <w:rFonts w:hint="eastAsia"/>
          <w:sz w:val="24"/>
          <w:szCs w:val="24"/>
        </w:rPr>
        <w:t>のいずれか</w:t>
      </w:r>
      <w:r w:rsidR="006A059D" w:rsidRPr="00597214">
        <w:rPr>
          <w:rFonts w:hint="eastAsia"/>
          <w:sz w:val="24"/>
          <w:szCs w:val="24"/>
        </w:rPr>
        <w:t>を満たすもの</w:t>
      </w:r>
      <w:r w:rsidRPr="00597214">
        <w:rPr>
          <w:rFonts w:hint="eastAsia"/>
          <w:sz w:val="24"/>
          <w:szCs w:val="24"/>
        </w:rPr>
        <w:t>とする。</w:t>
      </w:r>
    </w:p>
    <w:p w:rsidR="00C4625C" w:rsidRPr="00597214" w:rsidRDefault="00C4625C" w:rsidP="005E7BDD">
      <w:pPr>
        <w:ind w:leftChars="100" w:left="253" w:hangingChars="1" w:hanging="3"/>
        <w:rPr>
          <w:sz w:val="24"/>
          <w:szCs w:val="24"/>
        </w:rPr>
      </w:pPr>
      <w:r w:rsidRPr="00597214">
        <w:rPr>
          <w:rFonts w:hint="eastAsia"/>
          <w:sz w:val="24"/>
          <w:szCs w:val="24"/>
        </w:rPr>
        <w:t>（１）大崎上島町に所在する団体</w:t>
      </w:r>
    </w:p>
    <w:p w:rsidR="00260E80" w:rsidRPr="00597214" w:rsidRDefault="005E7BDD" w:rsidP="005E7BDD">
      <w:pPr>
        <w:ind w:leftChars="100" w:left="253" w:hangingChars="1" w:hanging="3"/>
        <w:rPr>
          <w:sz w:val="24"/>
          <w:szCs w:val="24"/>
        </w:rPr>
      </w:pPr>
      <w:r>
        <w:rPr>
          <w:rFonts w:hint="eastAsia"/>
          <w:sz w:val="24"/>
          <w:szCs w:val="24"/>
        </w:rPr>
        <w:t>（２）大崎上島町に３年以上居住する者</w:t>
      </w:r>
    </w:p>
    <w:p w:rsidR="00260E80" w:rsidRPr="00597214" w:rsidRDefault="00260E80" w:rsidP="005E7BDD">
      <w:pPr>
        <w:ind w:firstLineChars="100" w:firstLine="280"/>
        <w:rPr>
          <w:sz w:val="24"/>
          <w:szCs w:val="24"/>
        </w:rPr>
      </w:pPr>
      <w:r w:rsidRPr="00597214">
        <w:rPr>
          <w:rFonts w:hint="eastAsia"/>
          <w:sz w:val="24"/>
          <w:szCs w:val="24"/>
        </w:rPr>
        <w:t>(補助金の額)</w:t>
      </w:r>
    </w:p>
    <w:p w:rsidR="00260E80" w:rsidRPr="00597214" w:rsidRDefault="005E7BDD" w:rsidP="00597214">
      <w:pPr>
        <w:ind w:left="283" w:hangingChars="101" w:hanging="283"/>
        <w:rPr>
          <w:sz w:val="24"/>
          <w:szCs w:val="24"/>
        </w:rPr>
      </w:pPr>
      <w:r>
        <w:rPr>
          <w:rFonts w:hint="eastAsia"/>
          <w:sz w:val="24"/>
          <w:szCs w:val="24"/>
        </w:rPr>
        <w:t>第４条　補助金の額は、補助事業に要した経費のうち、補助金交付の対象として町長が認める経費（以下「補助対象経費」という。）</w:t>
      </w:r>
      <w:r w:rsidR="00260E80" w:rsidRPr="00597214">
        <w:rPr>
          <w:rFonts w:hint="eastAsia"/>
          <w:sz w:val="24"/>
          <w:szCs w:val="24"/>
        </w:rPr>
        <w:t>の１０分の８以内</w:t>
      </w:r>
      <w:r>
        <w:rPr>
          <w:rFonts w:hint="eastAsia"/>
          <w:sz w:val="24"/>
          <w:szCs w:val="24"/>
        </w:rPr>
        <w:t>とし、予算で定める額を上限額とする</w:t>
      </w:r>
      <w:r w:rsidR="00260E80" w:rsidRPr="00597214">
        <w:rPr>
          <w:rFonts w:hint="eastAsia"/>
          <w:sz w:val="24"/>
          <w:szCs w:val="24"/>
        </w:rPr>
        <w:t>。ただし、</w:t>
      </w:r>
      <w:r>
        <w:rPr>
          <w:rFonts w:hint="eastAsia"/>
          <w:sz w:val="24"/>
          <w:szCs w:val="24"/>
        </w:rPr>
        <w:t>派遣及び</w:t>
      </w:r>
      <w:r w:rsidR="00451B30" w:rsidRPr="00597214">
        <w:rPr>
          <w:rFonts w:hint="eastAsia"/>
          <w:sz w:val="24"/>
          <w:szCs w:val="24"/>
        </w:rPr>
        <w:t>研修旅費に</w:t>
      </w:r>
      <w:r>
        <w:rPr>
          <w:rFonts w:hint="eastAsia"/>
          <w:sz w:val="24"/>
          <w:szCs w:val="24"/>
        </w:rPr>
        <w:t>対する補助金</w:t>
      </w:r>
      <w:r w:rsidR="00964E9F">
        <w:rPr>
          <w:rFonts w:hint="eastAsia"/>
          <w:sz w:val="24"/>
          <w:szCs w:val="24"/>
        </w:rPr>
        <w:t>に</w:t>
      </w:r>
      <w:r w:rsidR="00175C82">
        <w:rPr>
          <w:rFonts w:hint="eastAsia"/>
          <w:sz w:val="24"/>
          <w:szCs w:val="24"/>
        </w:rPr>
        <w:t>ついては、算出された額の２分の１以内とし、個人</w:t>
      </w:r>
      <w:r w:rsidR="00451B30" w:rsidRPr="00597214">
        <w:rPr>
          <w:rFonts w:hint="eastAsia"/>
          <w:sz w:val="24"/>
          <w:szCs w:val="24"/>
        </w:rPr>
        <w:t>について</w:t>
      </w:r>
      <w:r w:rsidR="00175C82">
        <w:rPr>
          <w:rFonts w:hint="eastAsia"/>
          <w:sz w:val="24"/>
          <w:szCs w:val="24"/>
        </w:rPr>
        <w:t>は</w:t>
      </w:r>
      <w:r w:rsidR="00451B30" w:rsidRPr="00597214">
        <w:rPr>
          <w:rFonts w:hint="eastAsia"/>
          <w:sz w:val="24"/>
          <w:szCs w:val="24"/>
        </w:rPr>
        <w:t>３００千円、団体について</w:t>
      </w:r>
      <w:r w:rsidR="00964E9F">
        <w:rPr>
          <w:rFonts w:hint="eastAsia"/>
          <w:sz w:val="24"/>
          <w:szCs w:val="24"/>
        </w:rPr>
        <w:t>は</w:t>
      </w:r>
      <w:r w:rsidR="00451B30" w:rsidRPr="00597214">
        <w:rPr>
          <w:rFonts w:hint="eastAsia"/>
          <w:sz w:val="24"/>
          <w:szCs w:val="24"/>
        </w:rPr>
        <w:t>５００千円を限度額とする</w:t>
      </w:r>
      <w:r w:rsidR="00260E80" w:rsidRPr="00597214">
        <w:rPr>
          <w:rFonts w:hint="eastAsia"/>
          <w:sz w:val="24"/>
          <w:szCs w:val="24"/>
        </w:rPr>
        <w:t>。</w:t>
      </w:r>
    </w:p>
    <w:p w:rsidR="00C4625C" w:rsidRPr="00597214" w:rsidRDefault="00C4625C" w:rsidP="005E7BDD">
      <w:pPr>
        <w:ind w:firstLineChars="100" w:firstLine="280"/>
        <w:rPr>
          <w:sz w:val="24"/>
          <w:szCs w:val="24"/>
        </w:rPr>
      </w:pPr>
      <w:r w:rsidRPr="00597214">
        <w:rPr>
          <w:rFonts w:hint="eastAsia"/>
          <w:sz w:val="24"/>
          <w:szCs w:val="24"/>
        </w:rPr>
        <w:t>（補助金の申請）</w:t>
      </w:r>
    </w:p>
    <w:p w:rsidR="00C4625C" w:rsidRPr="00597214" w:rsidRDefault="00451B30" w:rsidP="00597214">
      <w:pPr>
        <w:ind w:left="283" w:hangingChars="101" w:hanging="283"/>
        <w:rPr>
          <w:sz w:val="24"/>
          <w:szCs w:val="24"/>
        </w:rPr>
      </w:pPr>
      <w:r w:rsidRPr="00597214">
        <w:rPr>
          <w:rFonts w:hint="eastAsia"/>
          <w:sz w:val="24"/>
          <w:szCs w:val="24"/>
        </w:rPr>
        <w:t>第５</w:t>
      </w:r>
      <w:r w:rsidR="00964E9F">
        <w:rPr>
          <w:rFonts w:hint="eastAsia"/>
          <w:sz w:val="24"/>
          <w:szCs w:val="24"/>
        </w:rPr>
        <w:t>条　補助金の交付を受けようとするもの</w:t>
      </w:r>
      <w:r w:rsidR="00C4625C" w:rsidRPr="00597214">
        <w:rPr>
          <w:rFonts w:hint="eastAsia"/>
          <w:sz w:val="24"/>
          <w:szCs w:val="24"/>
        </w:rPr>
        <w:t>は、</w:t>
      </w:r>
      <w:r w:rsidR="006A059D" w:rsidRPr="00597214">
        <w:rPr>
          <w:rFonts w:hint="eastAsia"/>
          <w:sz w:val="24"/>
          <w:szCs w:val="24"/>
        </w:rPr>
        <w:t>補助金交付申請書（様式第１号）及び町長が別に定める添付書類を</w:t>
      </w:r>
      <w:r w:rsidR="00964E9F">
        <w:rPr>
          <w:rFonts w:hint="eastAsia"/>
          <w:sz w:val="24"/>
          <w:szCs w:val="24"/>
        </w:rPr>
        <w:t>所定の期日までに町長に提出しなければならない</w:t>
      </w:r>
      <w:r w:rsidR="00C4625C" w:rsidRPr="00597214">
        <w:rPr>
          <w:rFonts w:hint="eastAsia"/>
          <w:sz w:val="24"/>
          <w:szCs w:val="24"/>
        </w:rPr>
        <w:t>。</w:t>
      </w:r>
    </w:p>
    <w:p w:rsidR="00C4625C" w:rsidRPr="00597214" w:rsidRDefault="00C4625C" w:rsidP="005E7BDD">
      <w:pPr>
        <w:ind w:firstLineChars="100" w:firstLine="280"/>
        <w:rPr>
          <w:sz w:val="24"/>
          <w:szCs w:val="24"/>
        </w:rPr>
      </w:pPr>
      <w:r w:rsidRPr="00597214">
        <w:rPr>
          <w:rFonts w:hint="eastAsia"/>
          <w:sz w:val="24"/>
          <w:szCs w:val="24"/>
        </w:rPr>
        <w:t>（補助金の交付決定）</w:t>
      </w:r>
    </w:p>
    <w:p w:rsidR="00C4625C" w:rsidRPr="00597214" w:rsidRDefault="00451B30" w:rsidP="00597214">
      <w:pPr>
        <w:ind w:left="283" w:hangingChars="101" w:hanging="283"/>
        <w:rPr>
          <w:sz w:val="24"/>
          <w:szCs w:val="24"/>
        </w:rPr>
      </w:pPr>
      <w:r w:rsidRPr="00597214">
        <w:rPr>
          <w:rFonts w:hint="eastAsia"/>
          <w:sz w:val="24"/>
          <w:szCs w:val="24"/>
        </w:rPr>
        <w:t>第６</w:t>
      </w:r>
      <w:r w:rsidR="00C4625C" w:rsidRPr="00597214">
        <w:rPr>
          <w:rFonts w:hint="eastAsia"/>
          <w:sz w:val="24"/>
          <w:szCs w:val="24"/>
        </w:rPr>
        <w:t>条　町長は前条の</w:t>
      </w:r>
      <w:r w:rsidR="00964E9F">
        <w:rPr>
          <w:rFonts w:hint="eastAsia"/>
          <w:sz w:val="24"/>
          <w:szCs w:val="24"/>
        </w:rPr>
        <w:t>規定による交付申請について、これを審査し、</w:t>
      </w:r>
      <w:r w:rsidR="00C4625C" w:rsidRPr="00597214">
        <w:rPr>
          <w:rFonts w:hint="eastAsia"/>
          <w:sz w:val="24"/>
          <w:szCs w:val="24"/>
        </w:rPr>
        <w:t>適当であると認めたときは、予算の範囲内において補助金の交付決定を行い、</w:t>
      </w:r>
      <w:r w:rsidR="002769C5" w:rsidRPr="00597214">
        <w:rPr>
          <w:rFonts w:hint="eastAsia"/>
          <w:sz w:val="24"/>
          <w:szCs w:val="24"/>
        </w:rPr>
        <w:t>交付決定の内容及びこれに付した条件を、補助金交付決定</w:t>
      </w:r>
      <w:r w:rsidR="00C4625C" w:rsidRPr="00597214">
        <w:rPr>
          <w:rFonts w:hint="eastAsia"/>
          <w:sz w:val="24"/>
          <w:szCs w:val="24"/>
        </w:rPr>
        <w:t>通知書</w:t>
      </w:r>
      <w:r w:rsidR="002769C5" w:rsidRPr="00597214">
        <w:rPr>
          <w:rFonts w:hint="eastAsia"/>
          <w:sz w:val="24"/>
          <w:szCs w:val="24"/>
        </w:rPr>
        <w:t>（様式第２号）</w:t>
      </w:r>
      <w:r w:rsidR="00C4625C" w:rsidRPr="00597214">
        <w:rPr>
          <w:rFonts w:hint="eastAsia"/>
          <w:sz w:val="24"/>
          <w:szCs w:val="24"/>
        </w:rPr>
        <w:t>をもって</w:t>
      </w:r>
      <w:r w:rsidR="002769C5" w:rsidRPr="00597214">
        <w:rPr>
          <w:rFonts w:hint="eastAsia"/>
          <w:sz w:val="24"/>
          <w:szCs w:val="24"/>
        </w:rPr>
        <w:t>補助金交付</w:t>
      </w:r>
      <w:r w:rsidR="00C4625C" w:rsidRPr="00597214">
        <w:rPr>
          <w:rFonts w:hint="eastAsia"/>
          <w:sz w:val="24"/>
          <w:szCs w:val="24"/>
        </w:rPr>
        <w:t>申請者に通知するものとする。</w:t>
      </w:r>
    </w:p>
    <w:p w:rsidR="00C4625C" w:rsidRPr="00597214" w:rsidRDefault="00C4625C" w:rsidP="005E7BDD">
      <w:pPr>
        <w:ind w:firstLineChars="100" w:firstLine="280"/>
        <w:rPr>
          <w:sz w:val="24"/>
          <w:szCs w:val="24"/>
        </w:rPr>
      </w:pPr>
      <w:r w:rsidRPr="00597214">
        <w:rPr>
          <w:rFonts w:hint="eastAsia"/>
          <w:sz w:val="24"/>
          <w:szCs w:val="24"/>
        </w:rPr>
        <w:t>（変更承認申請）</w:t>
      </w:r>
    </w:p>
    <w:p w:rsidR="00964E9F" w:rsidRDefault="00451B30" w:rsidP="00964E9F">
      <w:pPr>
        <w:ind w:left="283" w:hangingChars="101" w:hanging="283"/>
        <w:rPr>
          <w:sz w:val="24"/>
          <w:szCs w:val="24"/>
        </w:rPr>
      </w:pPr>
      <w:r w:rsidRPr="00597214">
        <w:rPr>
          <w:rFonts w:hint="eastAsia"/>
          <w:sz w:val="24"/>
          <w:szCs w:val="24"/>
        </w:rPr>
        <w:t>第７</w:t>
      </w:r>
      <w:r w:rsidR="00C4625C" w:rsidRPr="00597214">
        <w:rPr>
          <w:rFonts w:hint="eastAsia"/>
          <w:sz w:val="24"/>
          <w:szCs w:val="24"/>
        </w:rPr>
        <w:t>条</w:t>
      </w:r>
      <w:r w:rsidR="00964E9F">
        <w:rPr>
          <w:rFonts w:hint="eastAsia"/>
          <w:sz w:val="24"/>
          <w:szCs w:val="24"/>
        </w:rPr>
        <w:t xml:space="preserve">　補助金の交付決定を受けたもの</w:t>
      </w:r>
      <w:r w:rsidR="002769C5" w:rsidRPr="00597214">
        <w:rPr>
          <w:rFonts w:hint="eastAsia"/>
          <w:sz w:val="24"/>
          <w:szCs w:val="24"/>
        </w:rPr>
        <w:t>（以下「</w:t>
      </w:r>
      <w:r w:rsidR="00C4625C" w:rsidRPr="00597214">
        <w:rPr>
          <w:rFonts w:hint="eastAsia"/>
          <w:sz w:val="24"/>
          <w:szCs w:val="24"/>
        </w:rPr>
        <w:t>補助事業者</w:t>
      </w:r>
      <w:r w:rsidR="002769C5" w:rsidRPr="00597214">
        <w:rPr>
          <w:rFonts w:hint="eastAsia"/>
          <w:sz w:val="24"/>
          <w:szCs w:val="24"/>
        </w:rPr>
        <w:t>」</w:t>
      </w:r>
      <w:r w:rsidR="00964E9F">
        <w:rPr>
          <w:rFonts w:hint="eastAsia"/>
          <w:sz w:val="24"/>
          <w:szCs w:val="24"/>
        </w:rPr>
        <w:t>という。</w:t>
      </w:r>
      <w:r w:rsidR="002769C5" w:rsidRPr="00597214">
        <w:rPr>
          <w:rFonts w:hint="eastAsia"/>
          <w:sz w:val="24"/>
          <w:szCs w:val="24"/>
        </w:rPr>
        <w:t>）</w:t>
      </w:r>
      <w:r w:rsidR="00C4625C" w:rsidRPr="00597214">
        <w:rPr>
          <w:rFonts w:hint="eastAsia"/>
          <w:sz w:val="24"/>
          <w:szCs w:val="24"/>
        </w:rPr>
        <w:t>は補助金の</w:t>
      </w:r>
      <w:r w:rsidR="002769C5" w:rsidRPr="00597214">
        <w:rPr>
          <w:rFonts w:hint="eastAsia"/>
          <w:sz w:val="24"/>
          <w:szCs w:val="24"/>
        </w:rPr>
        <w:t>交付決定後に補助事業の内容を変更</w:t>
      </w:r>
      <w:r w:rsidR="00B61B6A" w:rsidRPr="00597214">
        <w:rPr>
          <w:rFonts w:hint="eastAsia"/>
          <w:sz w:val="24"/>
          <w:szCs w:val="24"/>
        </w:rPr>
        <w:t>又は中止</w:t>
      </w:r>
      <w:r w:rsidR="002769C5" w:rsidRPr="00597214">
        <w:rPr>
          <w:rFonts w:hint="eastAsia"/>
          <w:sz w:val="24"/>
          <w:szCs w:val="24"/>
        </w:rPr>
        <w:t>する場合には、</w:t>
      </w:r>
      <w:r w:rsidR="00C4625C" w:rsidRPr="00597214">
        <w:rPr>
          <w:rFonts w:hint="eastAsia"/>
          <w:sz w:val="24"/>
          <w:szCs w:val="24"/>
        </w:rPr>
        <w:t>変更</w:t>
      </w:r>
      <w:r w:rsidR="00B61B6A" w:rsidRPr="00597214">
        <w:rPr>
          <w:rFonts w:hint="eastAsia"/>
          <w:sz w:val="24"/>
          <w:szCs w:val="24"/>
        </w:rPr>
        <w:t>（中止）</w:t>
      </w:r>
      <w:r w:rsidR="00C4625C" w:rsidRPr="00597214">
        <w:rPr>
          <w:rFonts w:hint="eastAsia"/>
          <w:sz w:val="24"/>
          <w:szCs w:val="24"/>
        </w:rPr>
        <w:t>承認申請書</w:t>
      </w:r>
      <w:r w:rsidR="002769C5" w:rsidRPr="00597214">
        <w:rPr>
          <w:rFonts w:hint="eastAsia"/>
          <w:sz w:val="24"/>
          <w:szCs w:val="24"/>
        </w:rPr>
        <w:t>（様式第３号）</w:t>
      </w:r>
      <w:r w:rsidR="00C4625C" w:rsidRPr="00597214">
        <w:rPr>
          <w:rFonts w:hint="eastAsia"/>
          <w:sz w:val="24"/>
          <w:szCs w:val="24"/>
        </w:rPr>
        <w:t>に町長の承認を受けなければならない。</w:t>
      </w:r>
    </w:p>
    <w:p w:rsidR="00C4625C" w:rsidRPr="00597214" w:rsidRDefault="005E7BDD" w:rsidP="00964E9F">
      <w:pPr>
        <w:ind w:left="283" w:hangingChars="101" w:hanging="283"/>
        <w:rPr>
          <w:sz w:val="24"/>
          <w:szCs w:val="24"/>
        </w:rPr>
      </w:pPr>
      <w:r>
        <w:rPr>
          <w:rFonts w:hint="eastAsia"/>
          <w:sz w:val="24"/>
          <w:szCs w:val="24"/>
        </w:rPr>
        <w:t>２</w:t>
      </w:r>
      <w:r w:rsidR="00597214" w:rsidRPr="00597214">
        <w:rPr>
          <w:rFonts w:hint="eastAsia"/>
          <w:sz w:val="24"/>
          <w:szCs w:val="24"/>
        </w:rPr>
        <w:t xml:space="preserve">　</w:t>
      </w:r>
      <w:r w:rsidR="00B61B6A" w:rsidRPr="00597214">
        <w:rPr>
          <w:rFonts w:hint="eastAsia"/>
          <w:sz w:val="24"/>
          <w:szCs w:val="24"/>
        </w:rPr>
        <w:t>町長は、補助事業の変更又は中止の承認をしたときは、速やか</w:t>
      </w:r>
      <w:r w:rsidR="00B61B6A" w:rsidRPr="00597214">
        <w:rPr>
          <w:rFonts w:hint="eastAsia"/>
          <w:sz w:val="24"/>
          <w:szCs w:val="24"/>
        </w:rPr>
        <w:lastRenderedPageBreak/>
        <w:t>に補助事業変更</w:t>
      </w:r>
      <w:r w:rsidR="00597214" w:rsidRPr="00597214">
        <w:rPr>
          <w:rFonts w:hint="eastAsia"/>
          <w:sz w:val="24"/>
          <w:szCs w:val="24"/>
        </w:rPr>
        <w:t>等</w:t>
      </w:r>
      <w:r w:rsidR="00B61B6A" w:rsidRPr="00597214">
        <w:rPr>
          <w:rFonts w:hint="eastAsia"/>
          <w:sz w:val="24"/>
          <w:szCs w:val="24"/>
        </w:rPr>
        <w:t>承認通知書（様式第４号）により通知するものとする。</w:t>
      </w:r>
    </w:p>
    <w:p w:rsidR="00C4625C" w:rsidRPr="00597214" w:rsidRDefault="00C4625C" w:rsidP="005E7BDD">
      <w:pPr>
        <w:ind w:firstLineChars="100" w:firstLine="280"/>
        <w:rPr>
          <w:sz w:val="24"/>
          <w:szCs w:val="24"/>
        </w:rPr>
      </w:pPr>
      <w:r w:rsidRPr="00597214">
        <w:rPr>
          <w:rFonts w:hint="eastAsia"/>
          <w:sz w:val="24"/>
          <w:szCs w:val="24"/>
        </w:rPr>
        <w:t>（実績報告）</w:t>
      </w:r>
    </w:p>
    <w:p w:rsidR="00C4625C" w:rsidRPr="00597214" w:rsidRDefault="00451B30" w:rsidP="00597214">
      <w:pPr>
        <w:ind w:left="283" w:hangingChars="101" w:hanging="283"/>
        <w:rPr>
          <w:sz w:val="24"/>
          <w:szCs w:val="24"/>
        </w:rPr>
      </w:pPr>
      <w:r w:rsidRPr="00597214">
        <w:rPr>
          <w:rFonts w:hint="eastAsia"/>
          <w:sz w:val="24"/>
          <w:szCs w:val="24"/>
        </w:rPr>
        <w:t>第８</w:t>
      </w:r>
      <w:r w:rsidR="00C4625C" w:rsidRPr="00597214">
        <w:rPr>
          <w:rFonts w:hint="eastAsia"/>
          <w:sz w:val="24"/>
          <w:szCs w:val="24"/>
        </w:rPr>
        <w:t>条</w:t>
      </w:r>
      <w:r w:rsidR="002769C5" w:rsidRPr="00597214">
        <w:rPr>
          <w:rFonts w:hint="eastAsia"/>
          <w:sz w:val="24"/>
          <w:szCs w:val="24"/>
        </w:rPr>
        <w:t xml:space="preserve">　</w:t>
      </w:r>
      <w:r w:rsidR="00C4625C" w:rsidRPr="00597214">
        <w:rPr>
          <w:rFonts w:hint="eastAsia"/>
          <w:sz w:val="24"/>
          <w:szCs w:val="24"/>
        </w:rPr>
        <w:t>補助事業者は、補助事業</w:t>
      </w:r>
      <w:r w:rsidR="00964E9F">
        <w:rPr>
          <w:rFonts w:hint="eastAsia"/>
          <w:sz w:val="24"/>
          <w:szCs w:val="24"/>
        </w:rPr>
        <w:t>を完了</w:t>
      </w:r>
      <w:r w:rsidR="00C4625C" w:rsidRPr="00597214">
        <w:rPr>
          <w:rFonts w:hint="eastAsia"/>
          <w:sz w:val="24"/>
          <w:szCs w:val="24"/>
        </w:rPr>
        <w:t>したときは、実績報告書</w:t>
      </w:r>
      <w:r w:rsidR="002769C5" w:rsidRPr="00597214">
        <w:rPr>
          <w:rFonts w:hint="eastAsia"/>
          <w:sz w:val="24"/>
          <w:szCs w:val="24"/>
        </w:rPr>
        <w:t>（様式第</w:t>
      </w:r>
      <w:r w:rsidR="00B61B6A" w:rsidRPr="00597214">
        <w:rPr>
          <w:rFonts w:hint="eastAsia"/>
          <w:sz w:val="24"/>
          <w:szCs w:val="24"/>
        </w:rPr>
        <w:t>５</w:t>
      </w:r>
      <w:r w:rsidR="002769C5" w:rsidRPr="00597214">
        <w:rPr>
          <w:rFonts w:hint="eastAsia"/>
          <w:sz w:val="24"/>
          <w:szCs w:val="24"/>
        </w:rPr>
        <w:t>号）</w:t>
      </w:r>
      <w:r w:rsidR="00C4625C" w:rsidRPr="00597214">
        <w:rPr>
          <w:rFonts w:hint="eastAsia"/>
          <w:sz w:val="24"/>
          <w:szCs w:val="24"/>
        </w:rPr>
        <w:t>に関係書類を添えて町長に提出しなければならない。</w:t>
      </w:r>
    </w:p>
    <w:p w:rsidR="00C4625C" w:rsidRPr="00597214" w:rsidRDefault="00964E9F" w:rsidP="005E7BDD">
      <w:pPr>
        <w:ind w:left="283" w:hangingChars="101" w:hanging="283"/>
        <w:rPr>
          <w:sz w:val="24"/>
          <w:szCs w:val="24"/>
        </w:rPr>
      </w:pPr>
      <w:r>
        <w:rPr>
          <w:rFonts w:hint="eastAsia"/>
          <w:sz w:val="24"/>
          <w:szCs w:val="24"/>
        </w:rPr>
        <w:t>２　前項の提出期限は、補助事業の完了</w:t>
      </w:r>
      <w:r w:rsidR="00C4625C" w:rsidRPr="00597214">
        <w:rPr>
          <w:rFonts w:hint="eastAsia"/>
          <w:sz w:val="24"/>
          <w:szCs w:val="24"/>
        </w:rPr>
        <w:t>した日から起算</w:t>
      </w:r>
      <w:r>
        <w:rPr>
          <w:rFonts w:hint="eastAsia"/>
          <w:sz w:val="24"/>
          <w:szCs w:val="24"/>
        </w:rPr>
        <w:t>して３０日以内、又は補助事業の完了した日の属する年度</w:t>
      </w:r>
      <w:r w:rsidR="002769C5" w:rsidRPr="00597214">
        <w:rPr>
          <w:rFonts w:hint="eastAsia"/>
          <w:sz w:val="24"/>
          <w:szCs w:val="24"/>
        </w:rPr>
        <w:t>の３月末</w:t>
      </w:r>
      <w:r w:rsidR="00C4625C" w:rsidRPr="00597214">
        <w:rPr>
          <w:rFonts w:hint="eastAsia"/>
          <w:sz w:val="24"/>
          <w:szCs w:val="24"/>
        </w:rPr>
        <w:t>日のいずれか早い日までとする。</w:t>
      </w:r>
    </w:p>
    <w:p w:rsidR="00C4625C" w:rsidRPr="00597214" w:rsidRDefault="00C4625C" w:rsidP="005E7BDD">
      <w:pPr>
        <w:ind w:firstLineChars="100" w:firstLine="280"/>
        <w:rPr>
          <w:sz w:val="24"/>
          <w:szCs w:val="24"/>
        </w:rPr>
      </w:pPr>
      <w:r w:rsidRPr="00597214">
        <w:rPr>
          <w:rFonts w:hint="eastAsia"/>
          <w:sz w:val="24"/>
          <w:szCs w:val="24"/>
        </w:rPr>
        <w:t>（補助金の額の確定）</w:t>
      </w:r>
    </w:p>
    <w:p w:rsidR="00C4625C" w:rsidRPr="00597214" w:rsidRDefault="00451B30" w:rsidP="00597214">
      <w:pPr>
        <w:ind w:left="283" w:hangingChars="101" w:hanging="283"/>
        <w:rPr>
          <w:sz w:val="24"/>
          <w:szCs w:val="24"/>
        </w:rPr>
      </w:pPr>
      <w:r w:rsidRPr="00597214">
        <w:rPr>
          <w:rFonts w:hint="eastAsia"/>
          <w:sz w:val="24"/>
          <w:szCs w:val="24"/>
        </w:rPr>
        <w:t>第９</w:t>
      </w:r>
      <w:r w:rsidR="00C4625C" w:rsidRPr="00597214">
        <w:rPr>
          <w:rFonts w:hint="eastAsia"/>
          <w:sz w:val="24"/>
          <w:szCs w:val="24"/>
        </w:rPr>
        <w:t>条</w:t>
      </w:r>
      <w:r w:rsidR="002769C5" w:rsidRPr="00597214">
        <w:rPr>
          <w:rFonts w:hint="eastAsia"/>
          <w:sz w:val="24"/>
          <w:szCs w:val="24"/>
        </w:rPr>
        <w:t xml:space="preserve">　</w:t>
      </w:r>
      <w:r w:rsidR="00964E9F">
        <w:rPr>
          <w:rFonts w:hint="eastAsia"/>
          <w:sz w:val="24"/>
          <w:szCs w:val="24"/>
        </w:rPr>
        <w:t>町長は、前条の規定による実績報告について、審査し、</w:t>
      </w:r>
      <w:r w:rsidR="00C4625C" w:rsidRPr="00597214">
        <w:rPr>
          <w:rFonts w:hint="eastAsia"/>
          <w:sz w:val="24"/>
          <w:szCs w:val="24"/>
        </w:rPr>
        <w:t>適当と認めたときは、</w:t>
      </w:r>
      <w:r w:rsidR="00964E9F">
        <w:rPr>
          <w:rFonts w:hint="eastAsia"/>
          <w:sz w:val="24"/>
          <w:szCs w:val="24"/>
        </w:rPr>
        <w:t>交付すべき</w:t>
      </w:r>
      <w:r w:rsidR="00C4625C" w:rsidRPr="00597214">
        <w:rPr>
          <w:rFonts w:hint="eastAsia"/>
          <w:sz w:val="24"/>
          <w:szCs w:val="24"/>
        </w:rPr>
        <w:t>補助金の額を確定し、</w:t>
      </w:r>
      <w:r w:rsidR="00B51A6D" w:rsidRPr="00597214">
        <w:rPr>
          <w:rFonts w:hint="eastAsia"/>
          <w:sz w:val="24"/>
          <w:szCs w:val="24"/>
        </w:rPr>
        <w:t>補助金の</w:t>
      </w:r>
      <w:r w:rsidR="00C4625C" w:rsidRPr="00597214">
        <w:rPr>
          <w:rFonts w:hint="eastAsia"/>
          <w:sz w:val="24"/>
          <w:szCs w:val="24"/>
        </w:rPr>
        <w:t>額の確定通知書</w:t>
      </w:r>
      <w:r w:rsidR="00B51A6D" w:rsidRPr="00597214">
        <w:rPr>
          <w:rFonts w:hint="eastAsia"/>
          <w:sz w:val="24"/>
          <w:szCs w:val="24"/>
        </w:rPr>
        <w:t>（様式第</w:t>
      </w:r>
      <w:r w:rsidR="00B61B6A" w:rsidRPr="00597214">
        <w:rPr>
          <w:rFonts w:hint="eastAsia"/>
          <w:sz w:val="24"/>
          <w:szCs w:val="24"/>
        </w:rPr>
        <w:t>６</w:t>
      </w:r>
      <w:r w:rsidR="00B51A6D" w:rsidRPr="00597214">
        <w:rPr>
          <w:rFonts w:hint="eastAsia"/>
          <w:sz w:val="24"/>
          <w:szCs w:val="24"/>
        </w:rPr>
        <w:t>号）</w:t>
      </w:r>
      <w:r w:rsidR="00964E9F">
        <w:rPr>
          <w:rFonts w:hint="eastAsia"/>
          <w:sz w:val="24"/>
          <w:szCs w:val="24"/>
        </w:rPr>
        <w:t>により</w:t>
      </w:r>
      <w:r w:rsidR="00C4625C" w:rsidRPr="00597214">
        <w:rPr>
          <w:rFonts w:hint="eastAsia"/>
          <w:sz w:val="24"/>
          <w:szCs w:val="24"/>
        </w:rPr>
        <w:t>補助事業者に通知するものとする。</w:t>
      </w:r>
    </w:p>
    <w:p w:rsidR="00C4625C" w:rsidRPr="00597214" w:rsidRDefault="00C4625C" w:rsidP="005E7BDD">
      <w:pPr>
        <w:ind w:firstLineChars="100" w:firstLine="280"/>
        <w:rPr>
          <w:sz w:val="24"/>
          <w:szCs w:val="24"/>
        </w:rPr>
      </w:pPr>
      <w:r w:rsidRPr="00597214">
        <w:rPr>
          <w:rFonts w:hint="eastAsia"/>
          <w:sz w:val="24"/>
          <w:szCs w:val="24"/>
        </w:rPr>
        <w:t>（補助金の支払）</w:t>
      </w:r>
    </w:p>
    <w:p w:rsidR="00C4625C" w:rsidRPr="00597214" w:rsidRDefault="00451B30" w:rsidP="00597214">
      <w:pPr>
        <w:ind w:left="283" w:hangingChars="101" w:hanging="283"/>
        <w:rPr>
          <w:sz w:val="24"/>
          <w:szCs w:val="24"/>
        </w:rPr>
      </w:pPr>
      <w:r w:rsidRPr="00597214">
        <w:rPr>
          <w:rFonts w:hint="eastAsia"/>
          <w:sz w:val="24"/>
          <w:szCs w:val="24"/>
        </w:rPr>
        <w:t>第10</w:t>
      </w:r>
      <w:r w:rsidR="00C4625C" w:rsidRPr="00597214">
        <w:rPr>
          <w:rFonts w:hint="eastAsia"/>
          <w:sz w:val="24"/>
          <w:szCs w:val="24"/>
        </w:rPr>
        <w:t>条</w:t>
      </w:r>
      <w:r w:rsidRPr="00597214">
        <w:rPr>
          <w:rFonts w:hint="eastAsia"/>
          <w:sz w:val="24"/>
          <w:szCs w:val="24"/>
        </w:rPr>
        <w:t xml:space="preserve">　</w:t>
      </w:r>
      <w:r w:rsidR="00C4625C" w:rsidRPr="00597214">
        <w:rPr>
          <w:rFonts w:hint="eastAsia"/>
          <w:sz w:val="24"/>
          <w:szCs w:val="24"/>
        </w:rPr>
        <w:t>補助事業者は、前条の規定による通知を受けたときは、補助金</w:t>
      </w:r>
      <w:r w:rsidR="00964E9F">
        <w:rPr>
          <w:rFonts w:hint="eastAsia"/>
          <w:sz w:val="24"/>
          <w:szCs w:val="24"/>
        </w:rPr>
        <w:t>交付</w:t>
      </w:r>
      <w:r w:rsidR="00C4625C" w:rsidRPr="00597214">
        <w:rPr>
          <w:rFonts w:hint="eastAsia"/>
          <w:sz w:val="24"/>
          <w:szCs w:val="24"/>
        </w:rPr>
        <w:t>請求書</w:t>
      </w:r>
      <w:r w:rsidRPr="00597214">
        <w:rPr>
          <w:rFonts w:hint="eastAsia"/>
          <w:sz w:val="24"/>
          <w:szCs w:val="24"/>
        </w:rPr>
        <w:t>（様式第</w:t>
      </w:r>
      <w:r w:rsidR="00B61B6A" w:rsidRPr="00597214">
        <w:rPr>
          <w:rFonts w:hint="eastAsia"/>
          <w:sz w:val="24"/>
          <w:szCs w:val="24"/>
        </w:rPr>
        <w:t>７</w:t>
      </w:r>
      <w:r w:rsidRPr="00597214">
        <w:rPr>
          <w:rFonts w:hint="eastAsia"/>
          <w:sz w:val="24"/>
          <w:szCs w:val="24"/>
        </w:rPr>
        <w:t>号）</w:t>
      </w:r>
      <w:r w:rsidR="00C4625C" w:rsidRPr="00597214">
        <w:rPr>
          <w:rFonts w:hint="eastAsia"/>
          <w:sz w:val="24"/>
          <w:szCs w:val="24"/>
        </w:rPr>
        <w:t>を町長に提出するものとする。</w:t>
      </w:r>
    </w:p>
    <w:p w:rsidR="00C4625C" w:rsidRPr="00597214" w:rsidRDefault="00C4625C" w:rsidP="005E7BDD">
      <w:pPr>
        <w:ind w:firstLineChars="100" w:firstLine="280"/>
        <w:rPr>
          <w:sz w:val="24"/>
          <w:szCs w:val="24"/>
        </w:rPr>
      </w:pPr>
      <w:r w:rsidRPr="00597214">
        <w:rPr>
          <w:rFonts w:hint="eastAsia"/>
          <w:sz w:val="24"/>
          <w:szCs w:val="24"/>
        </w:rPr>
        <w:t>（補助金交付の決定取消し等）</w:t>
      </w:r>
    </w:p>
    <w:p w:rsidR="00C4625C" w:rsidRDefault="00C4625C" w:rsidP="00597214">
      <w:pPr>
        <w:ind w:left="283" w:hangingChars="101" w:hanging="283"/>
        <w:rPr>
          <w:sz w:val="24"/>
          <w:szCs w:val="24"/>
        </w:rPr>
      </w:pPr>
      <w:r w:rsidRPr="00597214">
        <w:rPr>
          <w:rFonts w:hint="eastAsia"/>
          <w:sz w:val="24"/>
          <w:szCs w:val="24"/>
        </w:rPr>
        <w:t>第</w:t>
      </w:r>
      <w:r w:rsidR="00451B30" w:rsidRPr="00597214">
        <w:rPr>
          <w:rFonts w:hint="eastAsia"/>
          <w:sz w:val="24"/>
          <w:szCs w:val="24"/>
        </w:rPr>
        <w:t>11</w:t>
      </w:r>
      <w:r w:rsidR="00964E9F">
        <w:rPr>
          <w:rFonts w:hint="eastAsia"/>
          <w:sz w:val="24"/>
          <w:szCs w:val="24"/>
        </w:rPr>
        <w:t>条　町長は補助事業者が次の各号のいずれかに該当するときは、第６条の規定により交付決定した補助金の全部又</w:t>
      </w:r>
      <w:r w:rsidRPr="00597214">
        <w:rPr>
          <w:rFonts w:hint="eastAsia"/>
          <w:sz w:val="24"/>
          <w:szCs w:val="24"/>
        </w:rPr>
        <w:t>は一部を取り消すことができる。</w:t>
      </w:r>
    </w:p>
    <w:p w:rsidR="00964E9F" w:rsidRPr="00964E9F" w:rsidRDefault="00964E9F" w:rsidP="00597214">
      <w:pPr>
        <w:ind w:left="283" w:hangingChars="101" w:hanging="283"/>
        <w:rPr>
          <w:sz w:val="24"/>
          <w:szCs w:val="24"/>
        </w:rPr>
      </w:pPr>
      <w:r>
        <w:rPr>
          <w:rFonts w:hint="eastAsia"/>
          <w:sz w:val="24"/>
          <w:szCs w:val="24"/>
        </w:rPr>
        <w:t xml:space="preserve">　（１）この要綱その他の法令等に違反したとき。</w:t>
      </w:r>
    </w:p>
    <w:p w:rsidR="00C4625C" w:rsidRPr="00597214" w:rsidRDefault="00964E9F" w:rsidP="00964E9F">
      <w:pPr>
        <w:ind w:leftChars="100" w:left="819" w:hangingChars="203" w:hanging="569"/>
        <w:rPr>
          <w:sz w:val="24"/>
          <w:szCs w:val="24"/>
        </w:rPr>
      </w:pPr>
      <w:r>
        <w:rPr>
          <w:rFonts w:hint="eastAsia"/>
          <w:sz w:val="24"/>
          <w:szCs w:val="24"/>
        </w:rPr>
        <w:t>（２</w:t>
      </w:r>
      <w:r w:rsidR="00175C82">
        <w:rPr>
          <w:rFonts w:hint="eastAsia"/>
          <w:sz w:val="24"/>
          <w:szCs w:val="24"/>
        </w:rPr>
        <w:t>）不正の手段により補助金の交付決定、又</w:t>
      </w:r>
      <w:r w:rsidR="00C4625C" w:rsidRPr="00597214">
        <w:rPr>
          <w:rFonts w:hint="eastAsia"/>
          <w:sz w:val="24"/>
          <w:szCs w:val="24"/>
        </w:rPr>
        <w:t>は補助金の交付を受けたとき</w:t>
      </w:r>
      <w:r>
        <w:rPr>
          <w:rFonts w:hint="eastAsia"/>
          <w:sz w:val="24"/>
          <w:szCs w:val="24"/>
        </w:rPr>
        <w:t>。</w:t>
      </w:r>
    </w:p>
    <w:p w:rsidR="00C4625C" w:rsidRPr="00597214" w:rsidRDefault="00964E9F" w:rsidP="00964E9F">
      <w:pPr>
        <w:ind w:firstLineChars="100" w:firstLine="280"/>
        <w:rPr>
          <w:sz w:val="24"/>
          <w:szCs w:val="24"/>
        </w:rPr>
      </w:pPr>
      <w:r>
        <w:rPr>
          <w:rFonts w:hint="eastAsia"/>
          <w:sz w:val="24"/>
          <w:szCs w:val="24"/>
        </w:rPr>
        <w:t>（３</w:t>
      </w:r>
      <w:r w:rsidR="00C4625C" w:rsidRPr="00597214">
        <w:rPr>
          <w:rFonts w:hint="eastAsia"/>
          <w:sz w:val="24"/>
          <w:szCs w:val="24"/>
        </w:rPr>
        <w:t>）補助金を補助事業以外の用途に使用したとき</w:t>
      </w:r>
      <w:r>
        <w:rPr>
          <w:rFonts w:hint="eastAsia"/>
          <w:sz w:val="24"/>
          <w:szCs w:val="24"/>
        </w:rPr>
        <w:t>。</w:t>
      </w:r>
    </w:p>
    <w:p w:rsidR="00C4625C" w:rsidRDefault="00964E9F" w:rsidP="00964E9F">
      <w:pPr>
        <w:ind w:leftChars="100" w:left="819" w:hangingChars="203" w:hanging="569"/>
        <w:rPr>
          <w:sz w:val="24"/>
          <w:szCs w:val="24"/>
        </w:rPr>
      </w:pPr>
      <w:r>
        <w:rPr>
          <w:rFonts w:hint="eastAsia"/>
          <w:sz w:val="24"/>
          <w:szCs w:val="24"/>
        </w:rPr>
        <w:t>（４</w:t>
      </w:r>
      <w:r w:rsidR="00C4625C" w:rsidRPr="00597214">
        <w:rPr>
          <w:rFonts w:hint="eastAsia"/>
          <w:sz w:val="24"/>
          <w:szCs w:val="24"/>
        </w:rPr>
        <w:t>）その他補助金の交付決定の内容、</w:t>
      </w:r>
      <w:r w:rsidR="00B61B6A" w:rsidRPr="00597214">
        <w:rPr>
          <w:rFonts w:hint="eastAsia"/>
          <w:sz w:val="24"/>
          <w:szCs w:val="24"/>
        </w:rPr>
        <w:t>又</w:t>
      </w:r>
      <w:r w:rsidR="00C4625C" w:rsidRPr="00597214">
        <w:rPr>
          <w:rFonts w:hint="eastAsia"/>
          <w:sz w:val="24"/>
          <w:szCs w:val="24"/>
        </w:rPr>
        <w:t>はこれに付した交付条件に違反したとき</w:t>
      </w:r>
      <w:r>
        <w:rPr>
          <w:rFonts w:hint="eastAsia"/>
          <w:sz w:val="24"/>
          <w:szCs w:val="24"/>
        </w:rPr>
        <w:t>。</w:t>
      </w:r>
    </w:p>
    <w:p w:rsidR="00964E9F" w:rsidRPr="00597214" w:rsidRDefault="00964E9F" w:rsidP="00964E9F">
      <w:pPr>
        <w:ind w:leftChars="100" w:left="819" w:hangingChars="203" w:hanging="569"/>
        <w:rPr>
          <w:sz w:val="24"/>
          <w:szCs w:val="24"/>
        </w:rPr>
      </w:pPr>
      <w:r>
        <w:rPr>
          <w:rFonts w:hint="eastAsia"/>
          <w:sz w:val="24"/>
          <w:szCs w:val="24"/>
        </w:rPr>
        <w:t>（５）交付決定後</w:t>
      </w:r>
      <w:r w:rsidR="00A145A9">
        <w:rPr>
          <w:rFonts w:hint="eastAsia"/>
          <w:sz w:val="24"/>
          <w:szCs w:val="24"/>
        </w:rPr>
        <w:t>生</w:t>
      </w:r>
      <w:r>
        <w:rPr>
          <w:rFonts w:hint="eastAsia"/>
          <w:sz w:val="24"/>
          <w:szCs w:val="24"/>
        </w:rPr>
        <w:t>じた</w:t>
      </w:r>
      <w:r w:rsidR="00A145A9">
        <w:rPr>
          <w:rFonts w:hint="eastAsia"/>
          <w:sz w:val="24"/>
          <w:szCs w:val="24"/>
        </w:rPr>
        <w:t>事情</w:t>
      </w:r>
      <w:r>
        <w:rPr>
          <w:rFonts w:hint="eastAsia"/>
          <w:sz w:val="24"/>
          <w:szCs w:val="24"/>
        </w:rPr>
        <w:t>の</w:t>
      </w:r>
      <w:r w:rsidR="00A145A9">
        <w:rPr>
          <w:rFonts w:hint="eastAsia"/>
          <w:sz w:val="24"/>
          <w:szCs w:val="24"/>
        </w:rPr>
        <w:t>変更等により、補助事業の全部又</w:t>
      </w:r>
      <w:r w:rsidR="00A145A9">
        <w:rPr>
          <w:rFonts w:hint="eastAsia"/>
          <w:sz w:val="24"/>
          <w:szCs w:val="24"/>
        </w:rPr>
        <w:lastRenderedPageBreak/>
        <w:t>は一部を継続する必要がなくなったとき。</w:t>
      </w:r>
    </w:p>
    <w:p w:rsidR="00C4625C" w:rsidRPr="00597214" w:rsidRDefault="00C4625C" w:rsidP="00C4625C">
      <w:pPr>
        <w:rPr>
          <w:sz w:val="24"/>
          <w:szCs w:val="24"/>
        </w:rPr>
      </w:pPr>
      <w:r w:rsidRPr="00597214">
        <w:rPr>
          <w:rFonts w:hint="eastAsia"/>
          <w:sz w:val="24"/>
          <w:szCs w:val="24"/>
        </w:rPr>
        <w:t xml:space="preserve">　（補助金の返還）</w:t>
      </w:r>
    </w:p>
    <w:p w:rsidR="00A145A9" w:rsidRDefault="00C4625C" w:rsidP="005E7BDD">
      <w:pPr>
        <w:ind w:left="283" w:hangingChars="101" w:hanging="283"/>
        <w:rPr>
          <w:sz w:val="24"/>
          <w:szCs w:val="24"/>
        </w:rPr>
      </w:pPr>
      <w:r w:rsidRPr="00597214">
        <w:rPr>
          <w:rFonts w:hint="eastAsia"/>
          <w:sz w:val="24"/>
          <w:szCs w:val="24"/>
        </w:rPr>
        <w:t>第</w:t>
      </w:r>
      <w:r w:rsidR="00451B30" w:rsidRPr="00597214">
        <w:rPr>
          <w:rFonts w:hint="eastAsia"/>
          <w:sz w:val="24"/>
          <w:szCs w:val="24"/>
        </w:rPr>
        <w:t>12</w:t>
      </w:r>
      <w:r w:rsidRPr="00597214">
        <w:rPr>
          <w:rFonts w:hint="eastAsia"/>
          <w:sz w:val="24"/>
          <w:szCs w:val="24"/>
        </w:rPr>
        <w:t>条　町長は前条の規定により取消し</w:t>
      </w:r>
      <w:r w:rsidR="00A145A9">
        <w:rPr>
          <w:rFonts w:hint="eastAsia"/>
          <w:sz w:val="24"/>
          <w:szCs w:val="24"/>
        </w:rPr>
        <w:t>を</w:t>
      </w:r>
      <w:r w:rsidRPr="00597214">
        <w:rPr>
          <w:rFonts w:hint="eastAsia"/>
          <w:sz w:val="24"/>
          <w:szCs w:val="24"/>
        </w:rPr>
        <w:t>したときは、当該取消し</w:t>
      </w:r>
      <w:r w:rsidR="00A145A9">
        <w:rPr>
          <w:rFonts w:hint="eastAsia"/>
          <w:sz w:val="24"/>
          <w:szCs w:val="24"/>
        </w:rPr>
        <w:t>に係る部分に対し、既に補助金が交付されているときは、期限を付して補助金の全部又は一部</w:t>
      </w:r>
      <w:r w:rsidR="005E7BDD">
        <w:rPr>
          <w:rFonts w:hint="eastAsia"/>
          <w:sz w:val="24"/>
          <w:szCs w:val="24"/>
        </w:rPr>
        <w:t>の返還を命ずるものとする。</w:t>
      </w:r>
    </w:p>
    <w:p w:rsidR="00C4625C" w:rsidRPr="00597214" w:rsidRDefault="00C4625C" w:rsidP="00A145A9">
      <w:pPr>
        <w:ind w:leftChars="100" w:left="253" w:hangingChars="1" w:hanging="3"/>
        <w:rPr>
          <w:sz w:val="24"/>
          <w:szCs w:val="24"/>
        </w:rPr>
      </w:pPr>
      <w:r w:rsidRPr="00597214">
        <w:rPr>
          <w:rFonts w:hint="eastAsia"/>
          <w:sz w:val="24"/>
          <w:szCs w:val="24"/>
        </w:rPr>
        <w:t>（財産処分の制限）</w:t>
      </w:r>
    </w:p>
    <w:p w:rsidR="00C4625C" w:rsidRPr="00597214" w:rsidRDefault="00C4625C" w:rsidP="00597214">
      <w:pPr>
        <w:ind w:left="283" w:hangingChars="101" w:hanging="283"/>
        <w:rPr>
          <w:sz w:val="24"/>
          <w:szCs w:val="24"/>
        </w:rPr>
      </w:pPr>
      <w:r w:rsidRPr="00597214">
        <w:rPr>
          <w:rFonts w:hint="eastAsia"/>
          <w:sz w:val="24"/>
          <w:szCs w:val="24"/>
        </w:rPr>
        <w:t>第</w:t>
      </w:r>
      <w:r w:rsidR="00451B30" w:rsidRPr="00597214">
        <w:rPr>
          <w:rFonts w:hint="eastAsia"/>
          <w:sz w:val="24"/>
          <w:szCs w:val="24"/>
        </w:rPr>
        <w:t>13</w:t>
      </w:r>
      <w:r w:rsidR="00B61B6A" w:rsidRPr="00597214">
        <w:rPr>
          <w:rFonts w:hint="eastAsia"/>
          <w:sz w:val="24"/>
          <w:szCs w:val="24"/>
        </w:rPr>
        <w:t>条　補助事業者は、補助事業により取得し、又</w:t>
      </w:r>
      <w:r w:rsidRPr="00597214">
        <w:rPr>
          <w:rFonts w:hint="eastAsia"/>
          <w:sz w:val="24"/>
          <w:szCs w:val="24"/>
        </w:rPr>
        <w:t>は効用の増加した次に掲げる財産を善良な管理者の注意をもって管理するとともに、</w:t>
      </w:r>
      <w:r w:rsidR="00A145A9">
        <w:rPr>
          <w:rFonts w:hint="eastAsia"/>
          <w:sz w:val="24"/>
          <w:szCs w:val="24"/>
        </w:rPr>
        <w:t>補助金交付の目的に従って、</w:t>
      </w:r>
      <w:r w:rsidRPr="00597214">
        <w:rPr>
          <w:rFonts w:hint="eastAsia"/>
          <w:sz w:val="24"/>
          <w:szCs w:val="24"/>
        </w:rPr>
        <w:t>その効率的な運用を図らねばならない。</w:t>
      </w:r>
    </w:p>
    <w:p w:rsidR="00C4625C" w:rsidRPr="00597214" w:rsidRDefault="00C4625C" w:rsidP="00A145A9">
      <w:pPr>
        <w:ind w:firstLineChars="100" w:firstLine="280"/>
        <w:rPr>
          <w:sz w:val="24"/>
          <w:szCs w:val="24"/>
        </w:rPr>
      </w:pPr>
      <w:r w:rsidRPr="00597214">
        <w:rPr>
          <w:rFonts w:hint="eastAsia"/>
          <w:sz w:val="24"/>
          <w:szCs w:val="24"/>
        </w:rPr>
        <w:t>（１）</w:t>
      </w:r>
      <w:r w:rsidR="00A145A9">
        <w:rPr>
          <w:rFonts w:hint="eastAsia"/>
          <w:sz w:val="24"/>
          <w:szCs w:val="24"/>
        </w:rPr>
        <w:t>什器</w:t>
      </w:r>
      <w:r w:rsidRPr="00597214">
        <w:rPr>
          <w:rFonts w:hint="eastAsia"/>
          <w:sz w:val="24"/>
          <w:szCs w:val="24"/>
        </w:rPr>
        <w:t>備品等に類するもの</w:t>
      </w:r>
    </w:p>
    <w:p w:rsidR="00C4625C" w:rsidRPr="00597214" w:rsidRDefault="00C4625C" w:rsidP="00A145A9">
      <w:pPr>
        <w:ind w:firstLineChars="100" w:firstLine="280"/>
        <w:rPr>
          <w:sz w:val="24"/>
          <w:szCs w:val="24"/>
        </w:rPr>
      </w:pPr>
      <w:r w:rsidRPr="00597214">
        <w:rPr>
          <w:rFonts w:hint="eastAsia"/>
          <w:sz w:val="24"/>
          <w:szCs w:val="24"/>
        </w:rPr>
        <w:t>（２）その他町長が特に必要と認めたもの</w:t>
      </w:r>
    </w:p>
    <w:p w:rsidR="00C4625C" w:rsidRPr="00597214" w:rsidRDefault="00C4625C" w:rsidP="005E7BDD">
      <w:pPr>
        <w:ind w:left="283" w:hangingChars="101" w:hanging="283"/>
        <w:rPr>
          <w:sz w:val="24"/>
          <w:szCs w:val="24"/>
        </w:rPr>
      </w:pPr>
      <w:r w:rsidRPr="00597214">
        <w:rPr>
          <w:rFonts w:hint="eastAsia"/>
          <w:sz w:val="24"/>
          <w:szCs w:val="24"/>
        </w:rPr>
        <w:t>２　前項の財産は、当該財産の耐用年数を経過するまでの間は、町長の承認</w:t>
      </w:r>
      <w:r w:rsidR="00A145A9">
        <w:rPr>
          <w:rFonts w:hint="eastAsia"/>
          <w:sz w:val="24"/>
          <w:szCs w:val="24"/>
        </w:rPr>
        <w:t>を受けないで補助金の交付目的に反して使用し、譲渡し、交換し、貸付け又は担保に供してはならない。ただ</w:t>
      </w:r>
      <w:r w:rsidRPr="00597214">
        <w:rPr>
          <w:rFonts w:hint="eastAsia"/>
          <w:sz w:val="24"/>
          <w:szCs w:val="24"/>
        </w:rPr>
        <w:t>し、補助事業者が支給を受けた補助金の全部に相当する金額を町長に納付した場合は、この限りではない。</w:t>
      </w:r>
    </w:p>
    <w:p w:rsidR="00C4625C" w:rsidRPr="00597214" w:rsidRDefault="00A145A9" w:rsidP="005E7BDD">
      <w:pPr>
        <w:ind w:firstLineChars="100" w:firstLine="280"/>
        <w:rPr>
          <w:sz w:val="24"/>
          <w:szCs w:val="24"/>
        </w:rPr>
      </w:pPr>
      <w:r>
        <w:rPr>
          <w:rFonts w:hint="eastAsia"/>
          <w:sz w:val="24"/>
          <w:szCs w:val="24"/>
        </w:rPr>
        <w:t>（概算払</w:t>
      </w:r>
      <w:r w:rsidR="00C4625C" w:rsidRPr="00597214">
        <w:rPr>
          <w:rFonts w:hint="eastAsia"/>
          <w:sz w:val="24"/>
          <w:szCs w:val="24"/>
        </w:rPr>
        <w:t>）</w:t>
      </w:r>
    </w:p>
    <w:p w:rsidR="00C4625C" w:rsidRPr="00597214" w:rsidRDefault="00C4625C" w:rsidP="005E7BDD">
      <w:pPr>
        <w:ind w:left="283" w:hangingChars="101" w:hanging="283"/>
        <w:rPr>
          <w:sz w:val="24"/>
          <w:szCs w:val="24"/>
        </w:rPr>
      </w:pPr>
      <w:r w:rsidRPr="00597214">
        <w:rPr>
          <w:rFonts w:hint="eastAsia"/>
          <w:sz w:val="24"/>
          <w:szCs w:val="24"/>
        </w:rPr>
        <w:t>第</w:t>
      </w:r>
      <w:r w:rsidR="00451B30" w:rsidRPr="00597214">
        <w:rPr>
          <w:rFonts w:hint="eastAsia"/>
          <w:sz w:val="24"/>
          <w:szCs w:val="24"/>
        </w:rPr>
        <w:t>14</w:t>
      </w:r>
      <w:r w:rsidR="00B61B6A" w:rsidRPr="00597214">
        <w:rPr>
          <w:rFonts w:hint="eastAsia"/>
          <w:sz w:val="24"/>
          <w:szCs w:val="24"/>
        </w:rPr>
        <w:t>条　交付決定後補助事業者の請求（様式第８号）により、</w:t>
      </w:r>
      <w:r w:rsidR="00A145A9">
        <w:rPr>
          <w:rFonts w:hint="eastAsia"/>
          <w:sz w:val="24"/>
          <w:szCs w:val="24"/>
        </w:rPr>
        <w:t>概算払</w:t>
      </w:r>
      <w:r w:rsidR="00B61B6A" w:rsidRPr="00597214">
        <w:rPr>
          <w:rFonts w:hint="eastAsia"/>
          <w:sz w:val="24"/>
          <w:szCs w:val="24"/>
        </w:rPr>
        <w:t>により交付すること</w:t>
      </w:r>
      <w:r w:rsidRPr="00597214">
        <w:rPr>
          <w:rFonts w:hint="eastAsia"/>
          <w:sz w:val="24"/>
          <w:szCs w:val="24"/>
        </w:rPr>
        <w:t>ができる。ただし、その額は交付決定額の</w:t>
      </w:r>
      <w:r w:rsidR="00597214" w:rsidRPr="00597214">
        <w:rPr>
          <w:rFonts w:hint="eastAsia"/>
          <w:sz w:val="24"/>
          <w:szCs w:val="24"/>
        </w:rPr>
        <w:t>10</w:t>
      </w:r>
      <w:r w:rsidRPr="00597214">
        <w:rPr>
          <w:rFonts w:hint="eastAsia"/>
          <w:sz w:val="24"/>
          <w:szCs w:val="24"/>
        </w:rPr>
        <w:t>分の８以内とする。</w:t>
      </w:r>
    </w:p>
    <w:p w:rsidR="00C4625C" w:rsidRPr="00597214" w:rsidRDefault="00C4625C" w:rsidP="005E7BDD">
      <w:pPr>
        <w:ind w:firstLineChars="100" w:firstLine="280"/>
        <w:rPr>
          <w:sz w:val="24"/>
          <w:szCs w:val="24"/>
        </w:rPr>
      </w:pPr>
      <w:r w:rsidRPr="00597214">
        <w:rPr>
          <w:rFonts w:hint="eastAsia"/>
          <w:sz w:val="24"/>
          <w:szCs w:val="24"/>
        </w:rPr>
        <w:t>（その他）</w:t>
      </w:r>
    </w:p>
    <w:p w:rsidR="00C4625C" w:rsidRDefault="00C4625C" w:rsidP="005E7BDD">
      <w:pPr>
        <w:ind w:left="283" w:hangingChars="101" w:hanging="283"/>
        <w:rPr>
          <w:sz w:val="24"/>
          <w:szCs w:val="24"/>
        </w:rPr>
      </w:pPr>
      <w:r w:rsidRPr="00597214">
        <w:rPr>
          <w:rFonts w:hint="eastAsia"/>
          <w:sz w:val="24"/>
          <w:szCs w:val="24"/>
        </w:rPr>
        <w:t>第</w:t>
      </w:r>
      <w:r w:rsidR="00256AE4" w:rsidRPr="00597214">
        <w:rPr>
          <w:rFonts w:hint="eastAsia"/>
          <w:sz w:val="24"/>
          <w:szCs w:val="24"/>
        </w:rPr>
        <w:t>15</w:t>
      </w:r>
      <w:r w:rsidRPr="00597214">
        <w:rPr>
          <w:rFonts w:hint="eastAsia"/>
          <w:sz w:val="24"/>
          <w:szCs w:val="24"/>
        </w:rPr>
        <w:t>条　この要綱に定めるもののほか、必要な事項は町長が別に定める。</w:t>
      </w:r>
    </w:p>
    <w:p w:rsidR="00A145A9" w:rsidRPr="00597214" w:rsidRDefault="00A145A9" w:rsidP="005E7BDD">
      <w:pPr>
        <w:ind w:left="283" w:hangingChars="101" w:hanging="283"/>
        <w:rPr>
          <w:sz w:val="24"/>
          <w:szCs w:val="24"/>
        </w:rPr>
      </w:pPr>
    </w:p>
    <w:p w:rsidR="00056139" w:rsidRPr="00597214" w:rsidRDefault="00056139" w:rsidP="00D11304">
      <w:pPr>
        <w:widowControl/>
        <w:ind w:firstLineChars="300" w:firstLine="840"/>
        <w:jc w:val="left"/>
        <w:rPr>
          <w:rFonts w:hAnsi="ＭＳ 明朝" w:cs="ＭＳ Ｐゴシック"/>
          <w:kern w:val="0"/>
          <w:sz w:val="24"/>
          <w:szCs w:val="24"/>
        </w:rPr>
      </w:pPr>
      <w:r w:rsidRPr="00597214">
        <w:rPr>
          <w:rFonts w:hAnsi="ＭＳ 明朝" w:cs="ＭＳ Ｐゴシック" w:hint="eastAsia"/>
          <w:kern w:val="0"/>
          <w:sz w:val="24"/>
          <w:szCs w:val="24"/>
        </w:rPr>
        <w:t>附　則</w:t>
      </w:r>
    </w:p>
    <w:p w:rsidR="00056139" w:rsidRPr="00597214" w:rsidRDefault="00175C82" w:rsidP="00D11304">
      <w:pPr>
        <w:widowControl/>
        <w:ind w:firstLineChars="100" w:firstLine="280"/>
        <w:jc w:val="left"/>
        <w:rPr>
          <w:rFonts w:hAnsi="ＭＳ 明朝" w:cs="ＭＳ Ｐゴシック"/>
          <w:kern w:val="0"/>
          <w:sz w:val="24"/>
          <w:szCs w:val="24"/>
        </w:rPr>
      </w:pPr>
      <w:r>
        <w:rPr>
          <w:rFonts w:hAnsi="ＭＳ 明朝" w:cs="ＭＳ Ｐゴシック" w:hint="eastAsia"/>
          <w:kern w:val="0"/>
          <w:sz w:val="24"/>
          <w:szCs w:val="24"/>
        </w:rPr>
        <w:t>この告示は、公表</w:t>
      </w:r>
      <w:r w:rsidR="00056139" w:rsidRPr="00597214">
        <w:rPr>
          <w:rFonts w:hAnsi="ＭＳ 明朝" w:cs="ＭＳ Ｐゴシック" w:hint="eastAsia"/>
          <w:kern w:val="0"/>
          <w:sz w:val="24"/>
          <w:szCs w:val="24"/>
        </w:rPr>
        <w:t>の日から施行する。</w:t>
      </w:r>
    </w:p>
    <w:sectPr w:rsidR="00056139" w:rsidRPr="00597214" w:rsidSect="00355AA6">
      <w:pgSz w:w="11906" w:h="16838" w:code="9"/>
      <w:pgMar w:top="1985" w:right="1701" w:bottom="1701" w:left="1701" w:header="851" w:footer="992" w:gutter="0"/>
      <w:cols w:space="425"/>
      <w:docGrid w:type="linesAndChars" w:linePitch="487" w:charSpace="82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E9F" w:rsidRDefault="00964E9F" w:rsidP="00417F28">
      <w:r>
        <w:separator/>
      </w:r>
    </w:p>
  </w:endnote>
  <w:endnote w:type="continuationSeparator" w:id="0">
    <w:p w:rsidR="00964E9F" w:rsidRDefault="00964E9F" w:rsidP="00417F28">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E9F" w:rsidRDefault="00964E9F" w:rsidP="00417F28">
      <w:r>
        <w:separator/>
      </w:r>
    </w:p>
  </w:footnote>
  <w:footnote w:type="continuationSeparator" w:id="0">
    <w:p w:rsidR="00964E9F" w:rsidRDefault="00964E9F" w:rsidP="00417F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FA4BF6"/>
    <w:multiLevelType w:val="hybridMultilevel"/>
    <w:tmpl w:val="3784310A"/>
    <w:lvl w:ilvl="0" w:tplc="C13EE4A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25"/>
  <w:drawingGridVerticalSpacing w:val="487"/>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139B"/>
    <w:rsid w:val="00032A8A"/>
    <w:rsid w:val="00056139"/>
    <w:rsid w:val="000E76F5"/>
    <w:rsid w:val="001015B7"/>
    <w:rsid w:val="00174BD9"/>
    <w:rsid w:val="00175C82"/>
    <w:rsid w:val="001A7EC7"/>
    <w:rsid w:val="0023059E"/>
    <w:rsid w:val="00256AE4"/>
    <w:rsid w:val="00260E80"/>
    <w:rsid w:val="00273F71"/>
    <w:rsid w:val="002769C5"/>
    <w:rsid w:val="00293E41"/>
    <w:rsid w:val="002D4E4E"/>
    <w:rsid w:val="00325F57"/>
    <w:rsid w:val="00355AA6"/>
    <w:rsid w:val="00381312"/>
    <w:rsid w:val="00394ECE"/>
    <w:rsid w:val="003B31CF"/>
    <w:rsid w:val="003F33AB"/>
    <w:rsid w:val="00417F28"/>
    <w:rsid w:val="004401D3"/>
    <w:rsid w:val="00451B30"/>
    <w:rsid w:val="004F1A60"/>
    <w:rsid w:val="00544318"/>
    <w:rsid w:val="00576FD4"/>
    <w:rsid w:val="00597214"/>
    <w:rsid w:val="005E4C3D"/>
    <w:rsid w:val="005E7BDD"/>
    <w:rsid w:val="0060303E"/>
    <w:rsid w:val="006842DB"/>
    <w:rsid w:val="006A059D"/>
    <w:rsid w:val="006B2A8E"/>
    <w:rsid w:val="006F5975"/>
    <w:rsid w:val="00756628"/>
    <w:rsid w:val="008C172F"/>
    <w:rsid w:val="008F7D84"/>
    <w:rsid w:val="00921DAB"/>
    <w:rsid w:val="00964E9F"/>
    <w:rsid w:val="00994D11"/>
    <w:rsid w:val="00A145A9"/>
    <w:rsid w:val="00A161E0"/>
    <w:rsid w:val="00A1626E"/>
    <w:rsid w:val="00A73C84"/>
    <w:rsid w:val="00AD0884"/>
    <w:rsid w:val="00B127CC"/>
    <w:rsid w:val="00B3139B"/>
    <w:rsid w:val="00B46925"/>
    <w:rsid w:val="00B51A6D"/>
    <w:rsid w:val="00B54284"/>
    <w:rsid w:val="00B61B6A"/>
    <w:rsid w:val="00B7279F"/>
    <w:rsid w:val="00BF69EE"/>
    <w:rsid w:val="00C4625C"/>
    <w:rsid w:val="00C6184D"/>
    <w:rsid w:val="00CA0C0A"/>
    <w:rsid w:val="00D07E05"/>
    <w:rsid w:val="00D11304"/>
    <w:rsid w:val="00D147C6"/>
    <w:rsid w:val="00D666C9"/>
    <w:rsid w:val="00DA6108"/>
    <w:rsid w:val="00DE3CB1"/>
    <w:rsid w:val="00E0322B"/>
    <w:rsid w:val="00E274B7"/>
    <w:rsid w:val="00E3372C"/>
    <w:rsid w:val="00E5068F"/>
    <w:rsid w:val="00E872AF"/>
    <w:rsid w:val="00F826E4"/>
    <w:rsid w:val="00F94A24"/>
    <w:rsid w:val="00FB4F51"/>
    <w:rsid w:val="00FB5C0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39B"/>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842DB"/>
  </w:style>
  <w:style w:type="character" w:customStyle="1" w:styleId="a4">
    <w:name w:val="日付 (文字)"/>
    <w:basedOn w:val="a0"/>
    <w:link w:val="a3"/>
    <w:uiPriority w:val="99"/>
    <w:semiHidden/>
    <w:rsid w:val="006842DB"/>
    <w:rPr>
      <w:rFonts w:ascii="ＭＳ 明朝" w:eastAsia="ＭＳ 明朝" w:hAnsi="Century" w:cs="Times New Roman"/>
      <w:szCs w:val="20"/>
    </w:rPr>
  </w:style>
  <w:style w:type="paragraph" w:styleId="a5">
    <w:name w:val="header"/>
    <w:basedOn w:val="a"/>
    <w:link w:val="a6"/>
    <w:uiPriority w:val="99"/>
    <w:semiHidden/>
    <w:unhideWhenUsed/>
    <w:rsid w:val="00417F28"/>
    <w:pPr>
      <w:tabs>
        <w:tab w:val="center" w:pos="4252"/>
        <w:tab w:val="right" w:pos="8504"/>
      </w:tabs>
      <w:snapToGrid w:val="0"/>
    </w:pPr>
  </w:style>
  <w:style w:type="character" w:customStyle="1" w:styleId="a6">
    <w:name w:val="ヘッダー (文字)"/>
    <w:basedOn w:val="a0"/>
    <w:link w:val="a5"/>
    <w:uiPriority w:val="99"/>
    <w:semiHidden/>
    <w:rsid w:val="00417F28"/>
    <w:rPr>
      <w:rFonts w:ascii="ＭＳ 明朝" w:eastAsia="ＭＳ 明朝" w:hAnsi="Century" w:cs="Times New Roman"/>
      <w:szCs w:val="20"/>
    </w:rPr>
  </w:style>
  <w:style w:type="paragraph" w:styleId="a7">
    <w:name w:val="footer"/>
    <w:basedOn w:val="a"/>
    <w:link w:val="a8"/>
    <w:uiPriority w:val="99"/>
    <w:semiHidden/>
    <w:unhideWhenUsed/>
    <w:rsid w:val="00417F28"/>
    <w:pPr>
      <w:tabs>
        <w:tab w:val="center" w:pos="4252"/>
        <w:tab w:val="right" w:pos="8504"/>
      </w:tabs>
      <w:snapToGrid w:val="0"/>
    </w:pPr>
  </w:style>
  <w:style w:type="character" w:customStyle="1" w:styleId="a8">
    <w:name w:val="フッター (文字)"/>
    <w:basedOn w:val="a0"/>
    <w:link w:val="a7"/>
    <w:uiPriority w:val="99"/>
    <w:semiHidden/>
    <w:rsid w:val="00417F28"/>
    <w:rPr>
      <w:rFonts w:ascii="ＭＳ 明朝" w:eastAsia="ＭＳ 明朝" w:hAnsi="Century" w:cs="Times New Roman"/>
      <w:szCs w:val="20"/>
    </w:rPr>
  </w:style>
  <w:style w:type="paragraph" w:styleId="a9">
    <w:name w:val="Balloon Text"/>
    <w:basedOn w:val="a"/>
    <w:link w:val="aa"/>
    <w:uiPriority w:val="99"/>
    <w:semiHidden/>
    <w:unhideWhenUsed/>
    <w:rsid w:val="003B31C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B31CF"/>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982421671">
      <w:bodyDiv w:val="1"/>
      <w:marLeft w:val="0"/>
      <w:marRight w:val="0"/>
      <w:marTop w:val="0"/>
      <w:marBottom w:val="0"/>
      <w:divBdr>
        <w:top w:val="none" w:sz="0" w:space="0" w:color="auto"/>
        <w:left w:val="none" w:sz="0" w:space="0" w:color="auto"/>
        <w:bottom w:val="none" w:sz="0" w:space="0" w:color="auto"/>
        <w:right w:val="none" w:sz="0" w:space="0" w:color="auto"/>
      </w:divBdr>
      <w:divsChild>
        <w:div w:id="1556547564">
          <w:marLeft w:val="0"/>
          <w:marRight w:val="0"/>
          <w:marTop w:val="0"/>
          <w:marBottom w:val="0"/>
          <w:divBdr>
            <w:top w:val="none" w:sz="0" w:space="0" w:color="auto"/>
            <w:left w:val="none" w:sz="0" w:space="0" w:color="auto"/>
            <w:bottom w:val="none" w:sz="0" w:space="0" w:color="auto"/>
            <w:right w:val="none" w:sz="0" w:space="0" w:color="auto"/>
          </w:divBdr>
          <w:divsChild>
            <w:div w:id="17967500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82408357">
                  <w:marLeft w:val="-4275"/>
                  <w:marRight w:val="0"/>
                  <w:marTop w:val="0"/>
                  <w:marBottom w:val="0"/>
                  <w:divBdr>
                    <w:top w:val="none" w:sz="0" w:space="0" w:color="auto"/>
                    <w:left w:val="none" w:sz="0" w:space="0" w:color="auto"/>
                    <w:bottom w:val="none" w:sz="0" w:space="0" w:color="auto"/>
                    <w:right w:val="none" w:sz="0" w:space="0" w:color="auto"/>
                  </w:divBdr>
                  <w:divsChild>
                    <w:div w:id="136408940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76060643">
                          <w:marLeft w:val="0"/>
                          <w:marRight w:val="0"/>
                          <w:marTop w:val="0"/>
                          <w:marBottom w:val="0"/>
                          <w:divBdr>
                            <w:top w:val="none" w:sz="0" w:space="0" w:color="auto"/>
                            <w:left w:val="none" w:sz="0" w:space="0" w:color="auto"/>
                            <w:bottom w:val="none" w:sz="0" w:space="0" w:color="auto"/>
                            <w:right w:val="none" w:sz="0" w:space="0" w:color="auto"/>
                          </w:divBdr>
                          <w:divsChild>
                            <w:div w:id="722949061">
                              <w:marLeft w:val="0"/>
                              <w:marRight w:val="0"/>
                              <w:marTop w:val="0"/>
                              <w:marBottom w:val="0"/>
                              <w:divBdr>
                                <w:top w:val="none" w:sz="0" w:space="0" w:color="auto"/>
                                <w:left w:val="none" w:sz="0" w:space="0" w:color="auto"/>
                                <w:bottom w:val="none" w:sz="0" w:space="0" w:color="auto"/>
                                <w:right w:val="none" w:sz="0" w:space="0" w:color="auto"/>
                              </w:divBdr>
                              <w:divsChild>
                                <w:div w:id="469591542">
                                  <w:marLeft w:val="0"/>
                                  <w:marRight w:val="0"/>
                                  <w:marTop w:val="0"/>
                                  <w:marBottom w:val="0"/>
                                  <w:divBdr>
                                    <w:top w:val="none" w:sz="0" w:space="0" w:color="auto"/>
                                    <w:left w:val="none" w:sz="0" w:space="0" w:color="auto"/>
                                    <w:bottom w:val="none" w:sz="0" w:space="0" w:color="auto"/>
                                    <w:right w:val="none" w:sz="0" w:space="0" w:color="auto"/>
                                  </w:divBdr>
                                  <w:divsChild>
                                    <w:div w:id="157785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TotalTime>
  <Pages>4</Pages>
  <Words>319</Words>
  <Characters>1819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m.toudou</dc:creator>
  <cp:keywords/>
  <dc:description/>
  <cp:lastModifiedBy>m.toudou</cp:lastModifiedBy>
  <cp:revision>12</cp:revision>
  <cp:lastPrinted>2014-03-20T04:22:00Z</cp:lastPrinted>
  <dcterms:created xsi:type="dcterms:W3CDTF">2013-04-18T03:00:00Z</dcterms:created>
  <dcterms:modified xsi:type="dcterms:W3CDTF">2014-03-20T04:22:00Z</dcterms:modified>
</cp:coreProperties>
</file>