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FE0BC" w14:textId="34976DD5" w:rsidR="0056674A" w:rsidRDefault="0056674A">
      <w:pPr>
        <w:widowControl/>
        <w:jc w:val="left"/>
        <w:rPr>
          <w:rFonts w:hAnsi="ＭＳ 明朝"/>
          <w:color w:val="FF0000"/>
          <w:sz w:val="24"/>
        </w:rPr>
      </w:pPr>
    </w:p>
    <w:p w14:paraId="3E0D74D3" w14:textId="77777777" w:rsidR="00E937AA" w:rsidRDefault="00E937AA" w:rsidP="00E937AA">
      <w:pPr>
        <w:overflowPunct w:val="0"/>
        <w:autoSpaceDE w:val="0"/>
        <w:autoSpaceDN w:val="0"/>
        <w:jc w:val="center"/>
        <w:rPr>
          <w:sz w:val="24"/>
        </w:rPr>
      </w:pPr>
    </w:p>
    <w:p w14:paraId="2547851E" w14:textId="77777777" w:rsidR="0056674A" w:rsidRDefault="0056674A" w:rsidP="00E937AA">
      <w:pPr>
        <w:wordWrap w:val="0"/>
        <w:overflowPunct w:val="0"/>
        <w:autoSpaceDE w:val="0"/>
        <w:autoSpaceDN w:val="0"/>
        <w:rPr>
          <w:sz w:val="24"/>
        </w:rPr>
      </w:pPr>
      <w:r w:rsidRPr="000723BF">
        <w:rPr>
          <w:rFonts w:hint="eastAsia"/>
          <w:sz w:val="24"/>
        </w:rPr>
        <w:t>様式第</w:t>
      </w:r>
      <w:r>
        <w:rPr>
          <w:sz w:val="24"/>
        </w:rPr>
        <w:t>12</w:t>
      </w:r>
      <w:r w:rsidRPr="000723BF">
        <w:rPr>
          <w:rFonts w:hint="eastAsia"/>
          <w:sz w:val="24"/>
        </w:rPr>
        <w:t>号</w:t>
      </w:r>
      <w:r w:rsidRPr="000723BF">
        <w:rPr>
          <w:sz w:val="24"/>
        </w:rPr>
        <w:t>(</w:t>
      </w:r>
      <w:r w:rsidRPr="000723BF">
        <w:rPr>
          <w:rFonts w:hint="eastAsia"/>
          <w:sz w:val="24"/>
        </w:rPr>
        <w:t>第</w:t>
      </w:r>
      <w:r>
        <w:rPr>
          <w:sz w:val="24"/>
        </w:rPr>
        <w:t>16</w:t>
      </w:r>
      <w:r w:rsidRPr="000723BF">
        <w:rPr>
          <w:rFonts w:hint="eastAsia"/>
          <w:sz w:val="24"/>
        </w:rPr>
        <w:t>条関係</w:t>
      </w:r>
      <w:r w:rsidRPr="000723BF">
        <w:rPr>
          <w:sz w:val="24"/>
        </w:rPr>
        <w:t>)</w:t>
      </w:r>
    </w:p>
    <w:p w14:paraId="43CA87CC" w14:textId="77777777" w:rsidR="0056674A" w:rsidRPr="000723BF" w:rsidRDefault="0056674A" w:rsidP="0056674A">
      <w:pPr>
        <w:wordWrap w:val="0"/>
        <w:overflowPunct w:val="0"/>
        <w:autoSpaceDE w:val="0"/>
        <w:autoSpaceDN w:val="0"/>
        <w:rPr>
          <w:sz w:val="24"/>
        </w:rPr>
      </w:pPr>
    </w:p>
    <w:p w14:paraId="4BC863EB" w14:textId="77777777" w:rsidR="0056674A" w:rsidRPr="0042552A" w:rsidRDefault="00A820BF" w:rsidP="0056674A">
      <w:pPr>
        <w:wordWrap w:val="0"/>
        <w:overflowPunct w:val="0"/>
        <w:autoSpaceDE w:val="0"/>
        <w:autoSpaceDN w:val="0"/>
        <w:ind w:right="282"/>
        <w:jc w:val="right"/>
        <w:rPr>
          <w:rFonts w:hAnsi="ＭＳ 明朝"/>
          <w:sz w:val="24"/>
        </w:rPr>
      </w:pPr>
      <w:r>
        <w:rPr>
          <w:rFonts w:hAnsi="ＭＳ 明朝" w:hint="eastAsia"/>
          <w:color w:val="FF0000"/>
          <w:sz w:val="24"/>
        </w:rPr>
        <w:t xml:space="preserve">　</w:t>
      </w:r>
      <w:r w:rsidR="0056674A" w:rsidRPr="0042552A">
        <w:rPr>
          <w:rFonts w:hAnsi="ＭＳ 明朝" w:hint="eastAsia"/>
          <w:sz w:val="24"/>
        </w:rPr>
        <w:t>年</w:t>
      </w:r>
      <w:r w:rsidR="00836851">
        <w:rPr>
          <w:rFonts w:hAnsi="ＭＳ 明朝" w:hint="eastAsia"/>
          <w:color w:val="FF0000"/>
          <w:sz w:val="24"/>
        </w:rPr>
        <w:t xml:space="preserve">　　</w:t>
      </w:r>
      <w:r w:rsidR="0056674A" w:rsidRPr="0042552A">
        <w:rPr>
          <w:rFonts w:hAnsi="ＭＳ 明朝" w:hint="eastAsia"/>
          <w:sz w:val="24"/>
        </w:rPr>
        <w:t>月</w:t>
      </w:r>
      <w:r w:rsidR="00836851">
        <w:rPr>
          <w:rFonts w:hAnsi="ＭＳ 明朝" w:hint="eastAsia"/>
          <w:color w:val="FF0000"/>
          <w:sz w:val="24"/>
        </w:rPr>
        <w:t xml:space="preserve">　　</w:t>
      </w:r>
      <w:r w:rsidR="0056674A" w:rsidRPr="0042552A">
        <w:rPr>
          <w:rFonts w:hAnsi="ＭＳ 明朝" w:hint="eastAsia"/>
          <w:sz w:val="24"/>
        </w:rPr>
        <w:t>日</w:t>
      </w:r>
    </w:p>
    <w:p w14:paraId="61ADFACC" w14:textId="77777777" w:rsidR="0056674A" w:rsidRPr="00FB0ADB" w:rsidRDefault="0056674A" w:rsidP="0056674A">
      <w:pPr>
        <w:wordWrap w:val="0"/>
        <w:overflowPunct w:val="0"/>
        <w:autoSpaceDE w:val="0"/>
        <w:autoSpaceDN w:val="0"/>
        <w:rPr>
          <w:sz w:val="24"/>
        </w:rPr>
      </w:pPr>
    </w:p>
    <w:p w14:paraId="6A7B4870" w14:textId="77777777" w:rsidR="0056674A" w:rsidRPr="0042552A" w:rsidRDefault="0056674A" w:rsidP="0056674A">
      <w:pPr>
        <w:wordWrap w:val="0"/>
        <w:overflowPunct w:val="0"/>
        <w:autoSpaceDE w:val="0"/>
        <w:autoSpaceDN w:val="0"/>
        <w:ind w:firstLineChars="100" w:firstLine="240"/>
        <w:rPr>
          <w:rFonts w:hAnsi="ＭＳ 明朝"/>
          <w:sz w:val="24"/>
        </w:rPr>
      </w:pPr>
      <w:r w:rsidRPr="0042552A">
        <w:rPr>
          <w:rFonts w:hAnsi="ＭＳ 明朝" w:hint="eastAsia"/>
          <w:sz w:val="24"/>
        </w:rPr>
        <w:t>大崎上島町長　様</w:t>
      </w:r>
    </w:p>
    <w:p w14:paraId="1696D2D9" w14:textId="77777777" w:rsidR="0056674A" w:rsidRPr="0042552A" w:rsidRDefault="0056674A" w:rsidP="0056674A">
      <w:pPr>
        <w:wordWrap w:val="0"/>
        <w:overflowPunct w:val="0"/>
        <w:autoSpaceDE w:val="0"/>
        <w:autoSpaceDN w:val="0"/>
        <w:rPr>
          <w:rFonts w:hAnsi="ＭＳ 明朝"/>
          <w:sz w:val="24"/>
        </w:rPr>
      </w:pPr>
    </w:p>
    <w:p w14:paraId="3323805C" w14:textId="77777777" w:rsidR="0056674A" w:rsidRPr="0042552A" w:rsidRDefault="0056674A" w:rsidP="0056674A">
      <w:pPr>
        <w:wordWrap w:val="0"/>
        <w:overflowPunct w:val="0"/>
        <w:autoSpaceDE w:val="0"/>
        <w:autoSpaceDN w:val="0"/>
        <w:ind w:leftChars="2025" w:left="4253"/>
        <w:rPr>
          <w:rFonts w:hAnsi="ＭＳ 明朝"/>
          <w:sz w:val="24"/>
        </w:rPr>
      </w:pPr>
      <w:r w:rsidRPr="0042552A">
        <w:rPr>
          <w:rFonts w:hAnsi="ＭＳ 明朝" w:hint="eastAsia"/>
          <w:sz w:val="24"/>
        </w:rPr>
        <w:t>住所</w:t>
      </w:r>
      <w:r>
        <w:rPr>
          <w:rFonts w:hAnsi="ＭＳ 明朝" w:hint="eastAsia"/>
          <w:sz w:val="24"/>
        </w:rPr>
        <w:t xml:space="preserve">　</w:t>
      </w:r>
    </w:p>
    <w:p w14:paraId="740025BB" w14:textId="77777777" w:rsidR="0056674A" w:rsidRPr="00897DD6" w:rsidRDefault="0056674A" w:rsidP="0056674A">
      <w:pPr>
        <w:wordWrap w:val="0"/>
        <w:overflowPunct w:val="0"/>
        <w:autoSpaceDE w:val="0"/>
        <w:autoSpaceDN w:val="0"/>
        <w:ind w:leftChars="2025" w:left="4253"/>
        <w:rPr>
          <w:rFonts w:hAnsi="ＭＳ 明朝"/>
          <w:color w:val="FF0000"/>
          <w:sz w:val="24"/>
        </w:rPr>
      </w:pPr>
      <w:r w:rsidRPr="0042552A">
        <w:rPr>
          <w:rFonts w:hAnsi="ＭＳ 明朝" w:hint="eastAsia"/>
          <w:sz w:val="24"/>
        </w:rPr>
        <w:t>氏名</w:t>
      </w:r>
      <w:r>
        <w:rPr>
          <w:rFonts w:hAnsi="ＭＳ 明朝" w:hint="eastAsia"/>
          <w:sz w:val="24"/>
        </w:rPr>
        <w:t xml:space="preserve">　</w:t>
      </w:r>
    </w:p>
    <w:p w14:paraId="44B46EBE" w14:textId="77777777" w:rsidR="0056674A" w:rsidRPr="00897DD6" w:rsidRDefault="0056674A" w:rsidP="0056674A">
      <w:pPr>
        <w:wordWrap w:val="0"/>
        <w:overflowPunct w:val="0"/>
        <w:autoSpaceDE w:val="0"/>
        <w:autoSpaceDN w:val="0"/>
        <w:ind w:leftChars="2025" w:left="4253" w:firstLineChars="300" w:firstLine="720"/>
        <w:rPr>
          <w:rFonts w:hAnsi="ＭＳ 明朝"/>
          <w:color w:val="FF0000"/>
          <w:sz w:val="24"/>
        </w:rPr>
      </w:pPr>
    </w:p>
    <w:p w14:paraId="590959F2" w14:textId="77777777" w:rsidR="0056674A" w:rsidRPr="00E01035" w:rsidRDefault="0056674A" w:rsidP="0056674A">
      <w:pPr>
        <w:wordWrap w:val="0"/>
        <w:overflowPunct w:val="0"/>
        <w:autoSpaceDE w:val="0"/>
        <w:autoSpaceDN w:val="0"/>
        <w:rPr>
          <w:sz w:val="24"/>
        </w:rPr>
      </w:pPr>
    </w:p>
    <w:p w14:paraId="56CC7A78" w14:textId="77777777" w:rsidR="0056674A" w:rsidRDefault="0056674A" w:rsidP="0056674A">
      <w:pPr>
        <w:wordWrap w:val="0"/>
        <w:overflowPunct w:val="0"/>
        <w:autoSpaceDE w:val="0"/>
        <w:autoSpaceDN w:val="0"/>
        <w:rPr>
          <w:sz w:val="24"/>
        </w:rPr>
      </w:pPr>
    </w:p>
    <w:p w14:paraId="7D833A76" w14:textId="77777777" w:rsidR="0056674A" w:rsidRPr="0042552A" w:rsidRDefault="0056674A" w:rsidP="0056674A">
      <w:pPr>
        <w:wordWrap w:val="0"/>
        <w:overflowPunct w:val="0"/>
        <w:autoSpaceDE w:val="0"/>
        <w:autoSpaceDN w:val="0"/>
        <w:jc w:val="center"/>
        <w:rPr>
          <w:rFonts w:hAnsi="ＭＳ 明朝"/>
          <w:sz w:val="24"/>
        </w:rPr>
      </w:pPr>
      <w:r>
        <w:rPr>
          <w:rFonts w:hAnsi="ＭＳ 明朝" w:hint="eastAsia"/>
          <w:sz w:val="24"/>
        </w:rPr>
        <w:t>補助事業等実績報告書</w:t>
      </w:r>
    </w:p>
    <w:p w14:paraId="2E66BE26" w14:textId="77777777" w:rsidR="0056674A" w:rsidRDefault="0056674A" w:rsidP="0056674A">
      <w:pPr>
        <w:wordWrap w:val="0"/>
        <w:overflowPunct w:val="0"/>
        <w:autoSpaceDE w:val="0"/>
        <w:autoSpaceDN w:val="0"/>
        <w:rPr>
          <w:sz w:val="24"/>
        </w:rPr>
      </w:pPr>
    </w:p>
    <w:p w14:paraId="36998641" w14:textId="77777777" w:rsidR="0056674A" w:rsidRDefault="0056674A" w:rsidP="0056674A">
      <w:pPr>
        <w:wordWrap w:val="0"/>
        <w:overflowPunct w:val="0"/>
        <w:autoSpaceDE w:val="0"/>
        <w:autoSpaceDN w:val="0"/>
        <w:rPr>
          <w:sz w:val="24"/>
        </w:rPr>
      </w:pPr>
    </w:p>
    <w:p w14:paraId="3AC04C45" w14:textId="73D2AFDC" w:rsidR="0056674A" w:rsidRPr="000544C7" w:rsidRDefault="0056674A" w:rsidP="00836851">
      <w:pPr>
        <w:wordWrap w:val="0"/>
        <w:overflowPunct w:val="0"/>
        <w:autoSpaceDE w:val="0"/>
        <w:autoSpaceDN w:val="0"/>
        <w:ind w:firstLineChars="100" w:firstLine="240"/>
        <w:rPr>
          <w:rFonts w:hAnsi="ＭＳ 明朝"/>
          <w:sz w:val="24"/>
        </w:rPr>
      </w:pPr>
      <w:r w:rsidRPr="00836851">
        <w:rPr>
          <w:rFonts w:hAnsi="ＭＳ 明朝" w:hint="eastAsia"/>
          <w:sz w:val="24"/>
        </w:rPr>
        <w:t>令和</w:t>
      </w:r>
      <w:r w:rsidR="00836851">
        <w:rPr>
          <w:rFonts w:hAnsi="ＭＳ 明朝" w:hint="eastAsia"/>
          <w:color w:val="FF0000"/>
          <w:sz w:val="24"/>
        </w:rPr>
        <w:t xml:space="preserve">　</w:t>
      </w:r>
      <w:r w:rsidRPr="0042552A">
        <w:rPr>
          <w:rFonts w:hAnsi="ＭＳ 明朝" w:hint="eastAsia"/>
          <w:sz w:val="24"/>
        </w:rPr>
        <w:t>年</w:t>
      </w:r>
      <w:r w:rsidR="00836851">
        <w:rPr>
          <w:rFonts w:hAnsi="ＭＳ 明朝" w:hint="eastAsia"/>
          <w:color w:val="FF0000"/>
          <w:sz w:val="24"/>
        </w:rPr>
        <w:t xml:space="preserve">　　</w:t>
      </w:r>
      <w:r w:rsidRPr="0042552A">
        <w:rPr>
          <w:rFonts w:hAnsi="ＭＳ 明朝" w:hint="eastAsia"/>
          <w:sz w:val="24"/>
        </w:rPr>
        <w:t>月</w:t>
      </w:r>
      <w:r w:rsidR="00836851">
        <w:rPr>
          <w:rFonts w:hAnsi="ＭＳ 明朝" w:hint="eastAsia"/>
          <w:color w:val="FF0000"/>
          <w:sz w:val="24"/>
        </w:rPr>
        <w:t xml:space="preserve">　　</w:t>
      </w:r>
      <w:r w:rsidRPr="0042552A">
        <w:rPr>
          <w:rFonts w:hAnsi="ＭＳ 明朝" w:hint="eastAsia"/>
          <w:sz w:val="24"/>
        </w:rPr>
        <w:t>日付け指令</w:t>
      </w:r>
      <w:r>
        <w:rPr>
          <w:rFonts w:hAnsi="ＭＳ 明朝" w:hint="eastAsia"/>
          <w:sz w:val="24"/>
        </w:rPr>
        <w:t>大</w:t>
      </w:r>
      <w:r w:rsidR="00454B47">
        <w:rPr>
          <w:rFonts w:hAnsi="ＭＳ 明朝" w:hint="eastAsia"/>
          <w:sz w:val="24"/>
        </w:rPr>
        <w:t>健</w:t>
      </w:r>
      <w:r w:rsidRPr="0042552A">
        <w:rPr>
          <w:rFonts w:hAnsi="ＭＳ 明朝" w:hint="eastAsia"/>
          <w:sz w:val="24"/>
        </w:rPr>
        <w:t>第</w:t>
      </w:r>
      <w:r w:rsidR="00836851">
        <w:rPr>
          <w:rFonts w:hAnsi="ＭＳ 明朝" w:hint="eastAsia"/>
          <w:color w:val="FF0000"/>
          <w:sz w:val="24"/>
        </w:rPr>
        <w:t xml:space="preserve">　　　</w:t>
      </w:r>
      <w:r w:rsidRPr="0042552A">
        <w:rPr>
          <w:rFonts w:hAnsi="ＭＳ 明朝" w:hint="eastAsia"/>
          <w:sz w:val="24"/>
        </w:rPr>
        <w:t>号で交付決定</w:t>
      </w:r>
      <w:r>
        <w:rPr>
          <w:rFonts w:hAnsi="ＭＳ 明朝" w:hint="eastAsia"/>
          <w:sz w:val="24"/>
        </w:rPr>
        <w:t>通知（</w:t>
      </w:r>
      <w:r w:rsidRPr="00836851">
        <w:rPr>
          <w:rFonts w:hAnsi="ＭＳ 明朝" w:hint="eastAsia"/>
          <w:sz w:val="24"/>
        </w:rPr>
        <w:t>令和</w:t>
      </w:r>
      <w:r w:rsidR="00836851">
        <w:rPr>
          <w:rFonts w:hAnsi="ＭＳ 明朝" w:hint="eastAsia"/>
          <w:color w:val="FF0000"/>
          <w:sz w:val="24"/>
        </w:rPr>
        <w:t xml:space="preserve">　</w:t>
      </w:r>
      <w:r>
        <w:rPr>
          <w:rFonts w:hAnsi="ＭＳ 明朝" w:hint="eastAsia"/>
          <w:sz w:val="24"/>
        </w:rPr>
        <w:t>年</w:t>
      </w:r>
      <w:r w:rsidR="00836851">
        <w:rPr>
          <w:rFonts w:hAnsi="ＭＳ 明朝" w:hint="eastAsia"/>
          <w:color w:val="FF0000"/>
          <w:sz w:val="24"/>
        </w:rPr>
        <w:t xml:space="preserve">　　</w:t>
      </w:r>
      <w:r>
        <w:rPr>
          <w:rFonts w:hAnsi="ＭＳ 明朝" w:hint="eastAsia"/>
          <w:sz w:val="24"/>
        </w:rPr>
        <w:t>月</w:t>
      </w:r>
      <w:r w:rsidR="00836851">
        <w:rPr>
          <w:rFonts w:hAnsi="ＭＳ 明朝" w:hint="eastAsia"/>
          <w:color w:val="FF0000"/>
          <w:sz w:val="24"/>
        </w:rPr>
        <w:t xml:space="preserve">　　</w:t>
      </w:r>
      <w:r>
        <w:rPr>
          <w:rFonts w:hAnsi="ＭＳ 明朝" w:hint="eastAsia"/>
          <w:sz w:val="24"/>
        </w:rPr>
        <w:t>日付け指令大</w:t>
      </w:r>
      <w:r w:rsidR="00454B47">
        <w:rPr>
          <w:rFonts w:hAnsi="ＭＳ 明朝" w:hint="eastAsia"/>
          <w:sz w:val="24"/>
        </w:rPr>
        <w:t>健</w:t>
      </w:r>
      <w:r>
        <w:rPr>
          <w:rFonts w:hAnsi="ＭＳ 明朝" w:hint="eastAsia"/>
          <w:sz w:val="24"/>
        </w:rPr>
        <w:t>第</w:t>
      </w:r>
      <w:r w:rsidR="00836851">
        <w:rPr>
          <w:rFonts w:hAnsi="ＭＳ 明朝" w:hint="eastAsia"/>
          <w:color w:val="FF0000"/>
          <w:sz w:val="24"/>
        </w:rPr>
        <w:t xml:space="preserve">　　　</w:t>
      </w:r>
      <w:r>
        <w:rPr>
          <w:rFonts w:hAnsi="ＭＳ 明朝" w:hint="eastAsia"/>
          <w:sz w:val="24"/>
        </w:rPr>
        <w:t>号で交付決定変更通知）のあった</w:t>
      </w:r>
      <w:r w:rsidRPr="00836851">
        <w:rPr>
          <w:rFonts w:hAnsi="ＭＳ 明朝" w:hint="eastAsia"/>
          <w:sz w:val="24"/>
        </w:rPr>
        <w:t>令和</w:t>
      </w:r>
      <w:r w:rsidR="00836851">
        <w:rPr>
          <w:rFonts w:hAnsi="ＭＳ 明朝" w:hint="eastAsia"/>
          <w:color w:val="FF0000"/>
          <w:sz w:val="24"/>
        </w:rPr>
        <w:t xml:space="preserve">　</w:t>
      </w:r>
      <w:r w:rsidRPr="0042552A">
        <w:rPr>
          <w:rFonts w:hAnsi="ＭＳ 明朝" w:hint="eastAsia"/>
          <w:sz w:val="24"/>
        </w:rPr>
        <w:t>年度</w:t>
      </w:r>
      <w:r w:rsidR="00E937AA" w:rsidRPr="00836851">
        <w:rPr>
          <w:rFonts w:hint="eastAsia"/>
          <w:sz w:val="24"/>
        </w:rPr>
        <w:t>大崎上島町介護予防活動団体支援事業</w:t>
      </w:r>
      <w:r>
        <w:rPr>
          <w:rFonts w:hAnsi="ＭＳ 明朝" w:hint="eastAsia"/>
          <w:sz w:val="24"/>
        </w:rPr>
        <w:t>補助金等について、事業等</w:t>
      </w:r>
      <w:r w:rsidRPr="000544C7">
        <w:rPr>
          <w:rFonts w:hAnsi="ＭＳ 明朝" w:hint="eastAsia"/>
          <w:sz w:val="24"/>
        </w:rPr>
        <w:t>を完了したので、</w:t>
      </w:r>
      <w:r>
        <w:rPr>
          <w:rFonts w:hAnsi="ＭＳ 明朝" w:hint="eastAsia"/>
          <w:sz w:val="24"/>
        </w:rPr>
        <w:t>大崎上島町補助金等交付規則第１６条の規定により</w:t>
      </w:r>
      <w:r w:rsidRPr="000544C7">
        <w:rPr>
          <w:rFonts w:hAnsi="ＭＳ 明朝" w:hint="eastAsia"/>
          <w:sz w:val="24"/>
        </w:rPr>
        <w:t>別紙関係書類を添えて</w:t>
      </w:r>
      <w:r>
        <w:rPr>
          <w:rFonts w:hAnsi="ＭＳ 明朝" w:hint="eastAsia"/>
          <w:sz w:val="24"/>
        </w:rPr>
        <w:t>実績を</w:t>
      </w:r>
      <w:r w:rsidRPr="000544C7">
        <w:rPr>
          <w:rFonts w:hAnsi="ＭＳ 明朝" w:hint="eastAsia"/>
          <w:sz w:val="24"/>
        </w:rPr>
        <w:t>報告します。</w:t>
      </w:r>
    </w:p>
    <w:p w14:paraId="7E3AD90A" w14:textId="77777777" w:rsidR="0056674A" w:rsidRPr="00E45967" w:rsidRDefault="0056674A" w:rsidP="0056674A">
      <w:pPr>
        <w:wordWrap w:val="0"/>
        <w:overflowPunct w:val="0"/>
        <w:autoSpaceDE w:val="0"/>
        <w:autoSpaceDN w:val="0"/>
        <w:spacing w:after="120"/>
        <w:ind w:left="210" w:hanging="210"/>
        <w:rPr>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92"/>
        <w:gridCol w:w="5529"/>
      </w:tblGrid>
      <w:tr w:rsidR="0056674A" w:rsidRPr="008F3BD3" w14:paraId="16EB3CFB" w14:textId="77777777" w:rsidTr="00E1639F">
        <w:trPr>
          <w:trHeight w:val="840"/>
        </w:trPr>
        <w:tc>
          <w:tcPr>
            <w:tcW w:w="3392" w:type="dxa"/>
            <w:vAlign w:val="center"/>
          </w:tcPr>
          <w:p w14:paraId="32A55D01" w14:textId="77777777" w:rsidR="0056674A" w:rsidRPr="008F3BD3" w:rsidRDefault="0056674A" w:rsidP="00955FB5">
            <w:pPr>
              <w:wordWrap w:val="0"/>
              <w:autoSpaceDE w:val="0"/>
              <w:autoSpaceDN w:val="0"/>
              <w:ind w:left="113" w:right="113"/>
              <w:jc w:val="distribute"/>
              <w:rPr>
                <w:sz w:val="24"/>
              </w:rPr>
            </w:pPr>
            <w:r w:rsidRPr="008F3BD3">
              <w:rPr>
                <w:rFonts w:hint="eastAsia"/>
                <w:sz w:val="24"/>
              </w:rPr>
              <w:t>補助事業</w:t>
            </w:r>
            <w:r>
              <w:rPr>
                <w:rFonts w:hint="eastAsia"/>
                <w:sz w:val="24"/>
              </w:rPr>
              <w:t>等に要した経費</w:t>
            </w:r>
          </w:p>
        </w:tc>
        <w:tc>
          <w:tcPr>
            <w:tcW w:w="5529" w:type="dxa"/>
            <w:vAlign w:val="center"/>
          </w:tcPr>
          <w:p w14:paraId="0CEDB952" w14:textId="77777777" w:rsidR="0056674A" w:rsidRPr="008F3BD3" w:rsidRDefault="0056674A" w:rsidP="00955FB5">
            <w:pPr>
              <w:wordWrap w:val="0"/>
              <w:overflowPunct w:val="0"/>
              <w:autoSpaceDE w:val="0"/>
              <w:autoSpaceDN w:val="0"/>
              <w:ind w:right="240"/>
              <w:jc w:val="right"/>
              <w:rPr>
                <w:sz w:val="24"/>
              </w:rPr>
            </w:pPr>
            <w:r>
              <w:rPr>
                <w:rFonts w:hint="eastAsia"/>
                <w:sz w:val="24"/>
              </w:rPr>
              <w:t>金</w:t>
            </w:r>
            <w:r w:rsidR="00836851">
              <w:rPr>
                <w:rFonts w:hint="eastAsia"/>
                <w:color w:val="FF0000"/>
                <w:sz w:val="24"/>
              </w:rPr>
              <w:t xml:space="preserve">　　　　　　</w:t>
            </w:r>
            <w:r w:rsidRPr="008F3BD3">
              <w:rPr>
                <w:rFonts w:hint="eastAsia"/>
                <w:sz w:val="24"/>
              </w:rPr>
              <w:t>円</w:t>
            </w:r>
          </w:p>
        </w:tc>
      </w:tr>
      <w:tr w:rsidR="0056674A" w:rsidRPr="008F3BD3" w14:paraId="7DB723EC" w14:textId="77777777" w:rsidTr="00E1639F">
        <w:trPr>
          <w:trHeight w:val="840"/>
        </w:trPr>
        <w:tc>
          <w:tcPr>
            <w:tcW w:w="3392" w:type="dxa"/>
            <w:vAlign w:val="center"/>
          </w:tcPr>
          <w:p w14:paraId="598F39E1" w14:textId="77777777" w:rsidR="0056674A" w:rsidRPr="008F3BD3" w:rsidRDefault="0056674A" w:rsidP="00955FB5">
            <w:pPr>
              <w:wordWrap w:val="0"/>
              <w:autoSpaceDE w:val="0"/>
              <w:autoSpaceDN w:val="0"/>
              <w:ind w:left="113" w:right="113"/>
              <w:jc w:val="distribute"/>
              <w:rPr>
                <w:sz w:val="24"/>
              </w:rPr>
            </w:pPr>
            <w:r w:rsidRPr="008F3BD3">
              <w:rPr>
                <w:rFonts w:hint="eastAsia"/>
                <w:sz w:val="24"/>
              </w:rPr>
              <w:t>補助金</w:t>
            </w:r>
            <w:r>
              <w:rPr>
                <w:rFonts w:hint="eastAsia"/>
                <w:sz w:val="24"/>
              </w:rPr>
              <w:t>等</w:t>
            </w:r>
            <w:r w:rsidRPr="008F3BD3">
              <w:rPr>
                <w:rFonts w:hint="eastAsia"/>
                <w:sz w:val="24"/>
              </w:rPr>
              <w:t>交付決定額</w:t>
            </w:r>
          </w:p>
        </w:tc>
        <w:tc>
          <w:tcPr>
            <w:tcW w:w="5529" w:type="dxa"/>
            <w:vAlign w:val="center"/>
          </w:tcPr>
          <w:p w14:paraId="66AC5EA1" w14:textId="77777777" w:rsidR="0056674A" w:rsidRPr="008F3BD3" w:rsidRDefault="0056674A" w:rsidP="00955FB5">
            <w:pPr>
              <w:wordWrap w:val="0"/>
              <w:overflowPunct w:val="0"/>
              <w:autoSpaceDE w:val="0"/>
              <w:autoSpaceDN w:val="0"/>
              <w:ind w:right="240"/>
              <w:jc w:val="right"/>
              <w:rPr>
                <w:sz w:val="24"/>
              </w:rPr>
            </w:pPr>
            <w:r>
              <w:rPr>
                <w:rFonts w:hint="eastAsia"/>
                <w:sz w:val="24"/>
              </w:rPr>
              <w:t>金</w:t>
            </w:r>
            <w:r w:rsidR="00836851">
              <w:rPr>
                <w:rFonts w:hint="eastAsia"/>
                <w:color w:val="FF0000"/>
                <w:sz w:val="24"/>
              </w:rPr>
              <w:t xml:space="preserve">　　　　　　</w:t>
            </w:r>
            <w:r w:rsidRPr="008F3BD3">
              <w:rPr>
                <w:rFonts w:hint="eastAsia"/>
                <w:sz w:val="24"/>
              </w:rPr>
              <w:t>円</w:t>
            </w:r>
          </w:p>
        </w:tc>
      </w:tr>
      <w:tr w:rsidR="0056674A" w:rsidRPr="008F3BD3" w14:paraId="0F9346CB" w14:textId="77777777" w:rsidTr="00E1639F">
        <w:trPr>
          <w:trHeight w:val="840"/>
        </w:trPr>
        <w:tc>
          <w:tcPr>
            <w:tcW w:w="3392" w:type="dxa"/>
            <w:vAlign w:val="center"/>
          </w:tcPr>
          <w:p w14:paraId="75EA01FA" w14:textId="77777777" w:rsidR="0056674A" w:rsidRPr="008F3BD3" w:rsidRDefault="0056674A" w:rsidP="00955FB5">
            <w:pPr>
              <w:wordWrap w:val="0"/>
              <w:autoSpaceDE w:val="0"/>
              <w:autoSpaceDN w:val="0"/>
              <w:ind w:left="113" w:right="113"/>
              <w:jc w:val="distribute"/>
              <w:rPr>
                <w:sz w:val="24"/>
              </w:rPr>
            </w:pPr>
            <w:r w:rsidRPr="008F3BD3">
              <w:rPr>
                <w:rFonts w:hint="eastAsia"/>
                <w:sz w:val="24"/>
              </w:rPr>
              <w:t>補助金等額</w:t>
            </w:r>
          </w:p>
        </w:tc>
        <w:tc>
          <w:tcPr>
            <w:tcW w:w="5529" w:type="dxa"/>
            <w:vAlign w:val="center"/>
          </w:tcPr>
          <w:p w14:paraId="2D5ACDBB" w14:textId="77777777" w:rsidR="0056674A" w:rsidRPr="008F3BD3" w:rsidRDefault="0056674A" w:rsidP="00955FB5">
            <w:pPr>
              <w:wordWrap w:val="0"/>
              <w:overflowPunct w:val="0"/>
              <w:autoSpaceDE w:val="0"/>
              <w:autoSpaceDN w:val="0"/>
              <w:ind w:right="240"/>
              <w:jc w:val="right"/>
              <w:rPr>
                <w:sz w:val="24"/>
              </w:rPr>
            </w:pPr>
            <w:r>
              <w:rPr>
                <w:rFonts w:hint="eastAsia"/>
                <w:sz w:val="24"/>
              </w:rPr>
              <w:t>金</w:t>
            </w:r>
            <w:r w:rsidR="00836851">
              <w:rPr>
                <w:rFonts w:hint="eastAsia"/>
                <w:color w:val="FF0000"/>
                <w:sz w:val="24"/>
              </w:rPr>
              <w:t xml:space="preserve">　　　　　　</w:t>
            </w:r>
            <w:r w:rsidRPr="008F3BD3">
              <w:rPr>
                <w:rFonts w:hint="eastAsia"/>
                <w:sz w:val="24"/>
              </w:rPr>
              <w:t>円</w:t>
            </w:r>
          </w:p>
        </w:tc>
      </w:tr>
    </w:tbl>
    <w:p w14:paraId="200F94A4" w14:textId="77777777" w:rsidR="0056674A" w:rsidRDefault="0056674A" w:rsidP="0056674A"/>
    <w:p w14:paraId="10C62894" w14:textId="77777777" w:rsidR="00027BBC" w:rsidRDefault="00027BBC" w:rsidP="0056674A"/>
    <w:p w14:paraId="1D0F76CE" w14:textId="77777777" w:rsidR="00027BBC" w:rsidRDefault="00027BBC" w:rsidP="0056674A"/>
    <w:p w14:paraId="754D89C9" w14:textId="77777777" w:rsidR="00027BBC" w:rsidRPr="00836851" w:rsidRDefault="00027BBC" w:rsidP="00836851">
      <w:pPr>
        <w:wordWrap w:val="0"/>
        <w:overflowPunct w:val="0"/>
        <w:autoSpaceDE w:val="0"/>
        <w:autoSpaceDN w:val="0"/>
        <w:rPr>
          <w:b/>
          <w:sz w:val="24"/>
          <w:u w:val="wave"/>
        </w:rPr>
      </w:pPr>
    </w:p>
    <w:p w14:paraId="3AABD2C4" w14:textId="77777777" w:rsidR="00027BBC" w:rsidRPr="00027BBC" w:rsidRDefault="00027BBC" w:rsidP="0056674A">
      <w:pPr>
        <w:rPr>
          <w:b/>
          <w:sz w:val="24"/>
        </w:rPr>
      </w:pPr>
    </w:p>
    <w:p w14:paraId="6CC16EA9" w14:textId="77777777" w:rsidR="0056674A" w:rsidRDefault="0056674A">
      <w:pPr>
        <w:widowControl/>
        <w:jc w:val="left"/>
      </w:pPr>
      <w:r>
        <w:br w:type="page"/>
      </w:r>
    </w:p>
    <w:p w14:paraId="53BF31D8" w14:textId="77777777" w:rsidR="001A2D53" w:rsidRDefault="001A2D53" w:rsidP="001A2D53">
      <w:pPr>
        <w:overflowPunct w:val="0"/>
        <w:autoSpaceDE w:val="0"/>
        <w:autoSpaceDN w:val="0"/>
        <w:jc w:val="center"/>
        <w:rPr>
          <w:sz w:val="24"/>
        </w:rPr>
      </w:pPr>
    </w:p>
    <w:p w14:paraId="68E80D66" w14:textId="77777777" w:rsidR="0056674A" w:rsidRDefault="0056674A" w:rsidP="0056674A">
      <w:pPr>
        <w:wordWrap w:val="0"/>
        <w:overflowPunct w:val="0"/>
        <w:autoSpaceDE w:val="0"/>
        <w:autoSpaceDN w:val="0"/>
        <w:rPr>
          <w:sz w:val="24"/>
        </w:rPr>
      </w:pPr>
      <w:r w:rsidRPr="00DD07E0">
        <w:rPr>
          <w:rFonts w:hint="eastAsia"/>
          <w:sz w:val="24"/>
        </w:rPr>
        <w:t>様式第</w:t>
      </w:r>
      <w:r>
        <w:rPr>
          <w:sz w:val="24"/>
        </w:rPr>
        <w:t>13</w:t>
      </w:r>
      <w:r w:rsidRPr="00DD07E0">
        <w:rPr>
          <w:rFonts w:hint="eastAsia"/>
          <w:sz w:val="24"/>
        </w:rPr>
        <w:t>号</w:t>
      </w:r>
      <w:r w:rsidRPr="00DD07E0">
        <w:rPr>
          <w:sz w:val="24"/>
        </w:rPr>
        <w:t>(</w:t>
      </w:r>
      <w:r w:rsidRPr="00DD07E0">
        <w:rPr>
          <w:rFonts w:hint="eastAsia"/>
          <w:sz w:val="24"/>
        </w:rPr>
        <w:t>第</w:t>
      </w:r>
      <w:r>
        <w:rPr>
          <w:sz w:val="24"/>
        </w:rPr>
        <w:t>16</w:t>
      </w:r>
      <w:r w:rsidRPr="00DD07E0">
        <w:rPr>
          <w:rFonts w:hint="eastAsia"/>
          <w:sz w:val="24"/>
        </w:rPr>
        <w:t>条関係</w:t>
      </w:r>
      <w:r w:rsidRPr="00DD07E0">
        <w:rPr>
          <w:sz w:val="24"/>
        </w:rPr>
        <w:t>)</w:t>
      </w:r>
    </w:p>
    <w:p w14:paraId="2956EB68" w14:textId="77777777" w:rsidR="0056674A" w:rsidRPr="00DD07E0" w:rsidRDefault="0056674A" w:rsidP="0056674A">
      <w:pPr>
        <w:wordWrap w:val="0"/>
        <w:overflowPunct w:val="0"/>
        <w:autoSpaceDE w:val="0"/>
        <w:autoSpaceDN w:val="0"/>
        <w:rPr>
          <w:sz w:val="24"/>
        </w:rPr>
      </w:pPr>
    </w:p>
    <w:p w14:paraId="0691B719" w14:textId="77777777" w:rsidR="0056674A" w:rsidRPr="00DD07E0" w:rsidRDefault="0056674A" w:rsidP="0056674A">
      <w:pPr>
        <w:wordWrap w:val="0"/>
        <w:overflowPunct w:val="0"/>
        <w:autoSpaceDE w:val="0"/>
        <w:autoSpaceDN w:val="0"/>
        <w:jc w:val="center"/>
        <w:rPr>
          <w:rFonts w:hAnsi="ＭＳ 明朝"/>
          <w:sz w:val="24"/>
        </w:rPr>
      </w:pPr>
      <w:r>
        <w:rPr>
          <w:rFonts w:hAnsi="ＭＳ 明朝" w:hint="eastAsia"/>
          <w:sz w:val="24"/>
        </w:rPr>
        <w:t>事業</w:t>
      </w:r>
      <w:r w:rsidRPr="00DD07E0">
        <w:rPr>
          <w:rFonts w:hAnsi="ＭＳ 明朝" w:hint="eastAsia"/>
          <w:sz w:val="24"/>
        </w:rPr>
        <w:t>収支決算書</w:t>
      </w:r>
    </w:p>
    <w:p w14:paraId="1F29E40B" w14:textId="77777777" w:rsidR="0056674A" w:rsidRDefault="0056674A" w:rsidP="0056674A">
      <w:pPr>
        <w:wordWrap w:val="0"/>
        <w:overflowPunct w:val="0"/>
        <w:autoSpaceDE w:val="0"/>
        <w:autoSpaceDN w:val="0"/>
        <w:rPr>
          <w:sz w:val="24"/>
        </w:rPr>
      </w:pPr>
    </w:p>
    <w:p w14:paraId="251E490C" w14:textId="77777777" w:rsidR="0056674A" w:rsidRDefault="0056674A" w:rsidP="0056674A">
      <w:pPr>
        <w:wordWrap w:val="0"/>
        <w:overflowPunct w:val="0"/>
        <w:autoSpaceDE w:val="0"/>
        <w:autoSpaceDN w:val="0"/>
        <w:rPr>
          <w:sz w:val="24"/>
        </w:rPr>
      </w:pPr>
      <w:r>
        <w:rPr>
          <w:rFonts w:hint="eastAsia"/>
          <w:sz w:val="24"/>
        </w:rPr>
        <w:t xml:space="preserve">１　</w:t>
      </w:r>
      <w:r w:rsidRPr="00DD07E0">
        <w:rPr>
          <w:rFonts w:hint="eastAsia"/>
          <w:sz w:val="24"/>
        </w:rPr>
        <w:t>収入の部</w:t>
      </w:r>
    </w:p>
    <w:p w14:paraId="15E51D0A" w14:textId="77777777" w:rsidR="0056674A" w:rsidRDefault="0056674A" w:rsidP="0056674A">
      <w:pPr>
        <w:wordWrap w:val="0"/>
        <w:overflowPunct w:val="0"/>
        <w:autoSpaceDE w:val="0"/>
        <w:autoSpaceDN w:val="0"/>
        <w:jc w:val="right"/>
      </w:pPr>
      <w:r>
        <w:rPr>
          <w:rFonts w:hint="eastAsia"/>
        </w:rPr>
        <w:t>（単位：円）</w:t>
      </w:r>
    </w:p>
    <w:tbl>
      <w:tblPr>
        <w:tblStyle w:val="a5"/>
        <w:tblW w:w="0" w:type="auto"/>
        <w:tblLook w:val="04A0" w:firstRow="1" w:lastRow="0" w:firstColumn="1" w:lastColumn="0" w:noHBand="0" w:noVBand="1"/>
      </w:tblPr>
      <w:tblGrid>
        <w:gridCol w:w="2235"/>
        <w:gridCol w:w="1417"/>
        <w:gridCol w:w="1418"/>
        <w:gridCol w:w="1417"/>
        <w:gridCol w:w="2439"/>
      </w:tblGrid>
      <w:tr w:rsidR="0056674A" w14:paraId="397AD309" w14:textId="77777777" w:rsidTr="001A2D53">
        <w:trPr>
          <w:trHeight w:val="444"/>
        </w:trPr>
        <w:tc>
          <w:tcPr>
            <w:tcW w:w="2235" w:type="dxa"/>
            <w:vAlign w:val="center"/>
          </w:tcPr>
          <w:p w14:paraId="1197CDA5" w14:textId="77777777" w:rsidR="0056674A" w:rsidRDefault="0056674A" w:rsidP="00955FB5">
            <w:pPr>
              <w:overflowPunct w:val="0"/>
              <w:autoSpaceDE w:val="0"/>
              <w:autoSpaceDN w:val="0"/>
              <w:jc w:val="center"/>
            </w:pPr>
            <w:r>
              <w:rPr>
                <w:rFonts w:hint="eastAsia"/>
              </w:rPr>
              <w:t>費　　　　目</w:t>
            </w:r>
          </w:p>
        </w:tc>
        <w:tc>
          <w:tcPr>
            <w:tcW w:w="1417" w:type="dxa"/>
            <w:vAlign w:val="center"/>
          </w:tcPr>
          <w:p w14:paraId="07B8F196" w14:textId="77777777" w:rsidR="0056674A" w:rsidRDefault="0056674A" w:rsidP="00955FB5">
            <w:pPr>
              <w:overflowPunct w:val="0"/>
              <w:autoSpaceDE w:val="0"/>
              <w:autoSpaceDN w:val="0"/>
              <w:jc w:val="center"/>
            </w:pPr>
            <w:r>
              <w:rPr>
                <w:rFonts w:hint="eastAsia"/>
              </w:rPr>
              <w:t>予算額</w:t>
            </w:r>
          </w:p>
        </w:tc>
        <w:tc>
          <w:tcPr>
            <w:tcW w:w="1418" w:type="dxa"/>
            <w:vAlign w:val="center"/>
          </w:tcPr>
          <w:p w14:paraId="5D18B546" w14:textId="77777777" w:rsidR="0056674A" w:rsidRDefault="0056674A" w:rsidP="00955FB5">
            <w:pPr>
              <w:overflowPunct w:val="0"/>
              <w:autoSpaceDE w:val="0"/>
              <w:autoSpaceDN w:val="0"/>
              <w:jc w:val="center"/>
            </w:pPr>
            <w:r>
              <w:rPr>
                <w:rFonts w:hint="eastAsia"/>
              </w:rPr>
              <w:t>決算額</w:t>
            </w:r>
          </w:p>
        </w:tc>
        <w:tc>
          <w:tcPr>
            <w:tcW w:w="1417" w:type="dxa"/>
            <w:vAlign w:val="center"/>
          </w:tcPr>
          <w:p w14:paraId="17EF1799" w14:textId="77777777" w:rsidR="0056674A" w:rsidRDefault="0056674A" w:rsidP="00955FB5">
            <w:pPr>
              <w:overflowPunct w:val="0"/>
              <w:autoSpaceDE w:val="0"/>
              <w:autoSpaceDN w:val="0"/>
              <w:jc w:val="center"/>
            </w:pPr>
            <w:r>
              <w:rPr>
                <w:rFonts w:hint="eastAsia"/>
              </w:rPr>
              <w:t>比較増減</w:t>
            </w:r>
          </w:p>
        </w:tc>
        <w:tc>
          <w:tcPr>
            <w:tcW w:w="2439" w:type="dxa"/>
            <w:vAlign w:val="center"/>
          </w:tcPr>
          <w:p w14:paraId="4A6901E7" w14:textId="77777777" w:rsidR="0056674A" w:rsidRDefault="0056674A" w:rsidP="00955FB5">
            <w:pPr>
              <w:overflowPunct w:val="0"/>
              <w:autoSpaceDE w:val="0"/>
              <w:autoSpaceDN w:val="0"/>
              <w:jc w:val="center"/>
            </w:pPr>
            <w:r>
              <w:rPr>
                <w:rFonts w:hint="eastAsia"/>
              </w:rPr>
              <w:t>内容説明</w:t>
            </w:r>
          </w:p>
        </w:tc>
      </w:tr>
      <w:tr w:rsidR="001A2D53" w14:paraId="279C2BA4" w14:textId="77777777" w:rsidTr="001A5597">
        <w:trPr>
          <w:trHeight w:val="692"/>
        </w:trPr>
        <w:tc>
          <w:tcPr>
            <w:tcW w:w="2235" w:type="dxa"/>
            <w:vAlign w:val="center"/>
          </w:tcPr>
          <w:p w14:paraId="37FECB20" w14:textId="77777777" w:rsidR="001A2D53" w:rsidRPr="002127A7" w:rsidRDefault="001A2D53" w:rsidP="001A2D53">
            <w:pPr>
              <w:overflowPunct w:val="0"/>
              <w:autoSpaceDE w:val="0"/>
              <w:autoSpaceDN w:val="0"/>
              <w:rPr>
                <w:color w:val="FF0000"/>
              </w:rPr>
            </w:pPr>
          </w:p>
        </w:tc>
        <w:tc>
          <w:tcPr>
            <w:tcW w:w="1417" w:type="dxa"/>
            <w:vAlign w:val="center"/>
          </w:tcPr>
          <w:p w14:paraId="44C34FB5" w14:textId="77777777" w:rsidR="001A2D53" w:rsidRPr="002127A7" w:rsidRDefault="001A2D53" w:rsidP="001A2D53">
            <w:pPr>
              <w:overflowPunct w:val="0"/>
              <w:autoSpaceDE w:val="0"/>
              <w:autoSpaceDN w:val="0"/>
              <w:jc w:val="right"/>
              <w:rPr>
                <w:color w:val="FF0000"/>
              </w:rPr>
            </w:pPr>
          </w:p>
        </w:tc>
        <w:tc>
          <w:tcPr>
            <w:tcW w:w="1418" w:type="dxa"/>
            <w:vAlign w:val="center"/>
          </w:tcPr>
          <w:p w14:paraId="13D5BEBB" w14:textId="77777777" w:rsidR="001A2D53" w:rsidRPr="002127A7" w:rsidRDefault="001A2D53" w:rsidP="001A2D53">
            <w:pPr>
              <w:overflowPunct w:val="0"/>
              <w:autoSpaceDE w:val="0"/>
              <w:autoSpaceDN w:val="0"/>
              <w:jc w:val="right"/>
              <w:rPr>
                <w:color w:val="FF0000"/>
              </w:rPr>
            </w:pPr>
          </w:p>
        </w:tc>
        <w:tc>
          <w:tcPr>
            <w:tcW w:w="1417" w:type="dxa"/>
            <w:vAlign w:val="center"/>
          </w:tcPr>
          <w:p w14:paraId="0A02B599" w14:textId="77777777" w:rsidR="001A2D53" w:rsidRPr="002127A7" w:rsidRDefault="001A2D53" w:rsidP="001A2D53">
            <w:pPr>
              <w:overflowPunct w:val="0"/>
              <w:autoSpaceDE w:val="0"/>
              <w:autoSpaceDN w:val="0"/>
              <w:jc w:val="right"/>
              <w:rPr>
                <w:color w:val="FF0000"/>
              </w:rPr>
            </w:pPr>
          </w:p>
        </w:tc>
        <w:tc>
          <w:tcPr>
            <w:tcW w:w="2439" w:type="dxa"/>
            <w:vAlign w:val="center"/>
          </w:tcPr>
          <w:p w14:paraId="24FD61C3" w14:textId="77777777" w:rsidR="001A2D53" w:rsidRPr="002127A7" w:rsidRDefault="001A2D53" w:rsidP="001A2D53">
            <w:pPr>
              <w:overflowPunct w:val="0"/>
              <w:autoSpaceDE w:val="0"/>
              <w:autoSpaceDN w:val="0"/>
              <w:rPr>
                <w:color w:val="FF0000"/>
              </w:rPr>
            </w:pPr>
          </w:p>
        </w:tc>
      </w:tr>
      <w:tr w:rsidR="001A2D53" w14:paraId="44838FD6" w14:textId="77777777" w:rsidTr="001A5597">
        <w:trPr>
          <w:trHeight w:val="702"/>
        </w:trPr>
        <w:tc>
          <w:tcPr>
            <w:tcW w:w="2235" w:type="dxa"/>
            <w:vAlign w:val="center"/>
          </w:tcPr>
          <w:p w14:paraId="2D42F617" w14:textId="77777777" w:rsidR="001A2D53" w:rsidRPr="002127A7" w:rsidRDefault="001A2D53" w:rsidP="001A2D53">
            <w:pPr>
              <w:overflowPunct w:val="0"/>
              <w:autoSpaceDE w:val="0"/>
              <w:autoSpaceDN w:val="0"/>
              <w:rPr>
                <w:color w:val="FF0000"/>
              </w:rPr>
            </w:pPr>
          </w:p>
        </w:tc>
        <w:tc>
          <w:tcPr>
            <w:tcW w:w="1417" w:type="dxa"/>
            <w:vAlign w:val="center"/>
          </w:tcPr>
          <w:p w14:paraId="7CE79D14" w14:textId="77777777" w:rsidR="001A2D53" w:rsidRPr="002127A7" w:rsidRDefault="001A2D53" w:rsidP="001A2D53">
            <w:pPr>
              <w:overflowPunct w:val="0"/>
              <w:autoSpaceDE w:val="0"/>
              <w:autoSpaceDN w:val="0"/>
              <w:jc w:val="right"/>
              <w:rPr>
                <w:color w:val="FF0000"/>
              </w:rPr>
            </w:pPr>
          </w:p>
        </w:tc>
        <w:tc>
          <w:tcPr>
            <w:tcW w:w="1418" w:type="dxa"/>
            <w:vAlign w:val="center"/>
          </w:tcPr>
          <w:p w14:paraId="5C820877" w14:textId="77777777" w:rsidR="001A2D53" w:rsidRPr="002127A7" w:rsidRDefault="001A2D53" w:rsidP="001A2D53">
            <w:pPr>
              <w:overflowPunct w:val="0"/>
              <w:autoSpaceDE w:val="0"/>
              <w:autoSpaceDN w:val="0"/>
              <w:jc w:val="right"/>
              <w:rPr>
                <w:color w:val="FF0000"/>
              </w:rPr>
            </w:pPr>
          </w:p>
        </w:tc>
        <w:tc>
          <w:tcPr>
            <w:tcW w:w="1417" w:type="dxa"/>
            <w:vAlign w:val="center"/>
          </w:tcPr>
          <w:p w14:paraId="038BB558" w14:textId="77777777" w:rsidR="001A2D53" w:rsidRPr="002127A7" w:rsidRDefault="001A2D53" w:rsidP="001A2D53">
            <w:pPr>
              <w:overflowPunct w:val="0"/>
              <w:autoSpaceDE w:val="0"/>
              <w:autoSpaceDN w:val="0"/>
              <w:jc w:val="right"/>
              <w:rPr>
                <w:color w:val="FF0000"/>
              </w:rPr>
            </w:pPr>
          </w:p>
        </w:tc>
        <w:tc>
          <w:tcPr>
            <w:tcW w:w="2439" w:type="dxa"/>
            <w:vAlign w:val="center"/>
          </w:tcPr>
          <w:p w14:paraId="21B8AAF7" w14:textId="77777777" w:rsidR="001A2D53" w:rsidRPr="002127A7" w:rsidRDefault="001A2D53" w:rsidP="001A2D53">
            <w:pPr>
              <w:overflowPunct w:val="0"/>
              <w:autoSpaceDE w:val="0"/>
              <w:autoSpaceDN w:val="0"/>
              <w:rPr>
                <w:color w:val="FF0000"/>
              </w:rPr>
            </w:pPr>
          </w:p>
        </w:tc>
      </w:tr>
      <w:tr w:rsidR="001A2D53" w14:paraId="16289D12" w14:textId="77777777" w:rsidTr="001A5597">
        <w:trPr>
          <w:trHeight w:val="684"/>
        </w:trPr>
        <w:tc>
          <w:tcPr>
            <w:tcW w:w="2235" w:type="dxa"/>
            <w:vAlign w:val="center"/>
          </w:tcPr>
          <w:p w14:paraId="0631D0E0" w14:textId="77777777" w:rsidR="001A2D53" w:rsidRDefault="001A2D53" w:rsidP="001A2D53">
            <w:pPr>
              <w:overflowPunct w:val="0"/>
              <w:autoSpaceDE w:val="0"/>
              <w:autoSpaceDN w:val="0"/>
            </w:pPr>
          </w:p>
        </w:tc>
        <w:tc>
          <w:tcPr>
            <w:tcW w:w="1417" w:type="dxa"/>
            <w:vAlign w:val="center"/>
          </w:tcPr>
          <w:p w14:paraId="4026C378" w14:textId="77777777" w:rsidR="001A2D53" w:rsidRDefault="001A2D53" w:rsidP="001A2D53">
            <w:pPr>
              <w:overflowPunct w:val="0"/>
              <w:autoSpaceDE w:val="0"/>
              <w:autoSpaceDN w:val="0"/>
              <w:jc w:val="right"/>
            </w:pPr>
          </w:p>
        </w:tc>
        <w:tc>
          <w:tcPr>
            <w:tcW w:w="1418" w:type="dxa"/>
            <w:vAlign w:val="center"/>
          </w:tcPr>
          <w:p w14:paraId="2A259EDF" w14:textId="77777777" w:rsidR="001A2D53" w:rsidRDefault="001A2D53" w:rsidP="001A2D53">
            <w:pPr>
              <w:overflowPunct w:val="0"/>
              <w:autoSpaceDE w:val="0"/>
              <w:autoSpaceDN w:val="0"/>
              <w:jc w:val="right"/>
            </w:pPr>
          </w:p>
        </w:tc>
        <w:tc>
          <w:tcPr>
            <w:tcW w:w="1417" w:type="dxa"/>
            <w:vAlign w:val="center"/>
          </w:tcPr>
          <w:p w14:paraId="004CA769" w14:textId="77777777" w:rsidR="001A2D53" w:rsidRDefault="001A2D53" w:rsidP="001A2D53">
            <w:pPr>
              <w:overflowPunct w:val="0"/>
              <w:autoSpaceDE w:val="0"/>
              <w:autoSpaceDN w:val="0"/>
              <w:jc w:val="right"/>
            </w:pPr>
          </w:p>
        </w:tc>
        <w:tc>
          <w:tcPr>
            <w:tcW w:w="2439" w:type="dxa"/>
            <w:vAlign w:val="center"/>
          </w:tcPr>
          <w:p w14:paraId="17BF04D2" w14:textId="77777777" w:rsidR="001A2D53" w:rsidRDefault="001A2D53" w:rsidP="001A2D53">
            <w:pPr>
              <w:overflowPunct w:val="0"/>
              <w:autoSpaceDE w:val="0"/>
              <w:autoSpaceDN w:val="0"/>
            </w:pPr>
          </w:p>
        </w:tc>
      </w:tr>
      <w:tr w:rsidR="001A2D53" w14:paraId="54EEA530" w14:textId="77777777" w:rsidTr="001A5597">
        <w:trPr>
          <w:trHeight w:val="708"/>
        </w:trPr>
        <w:tc>
          <w:tcPr>
            <w:tcW w:w="2235" w:type="dxa"/>
            <w:vAlign w:val="center"/>
          </w:tcPr>
          <w:p w14:paraId="2F1E86E6" w14:textId="77777777" w:rsidR="001A2D53" w:rsidRDefault="001A2D53" w:rsidP="001A2D53">
            <w:pPr>
              <w:overflowPunct w:val="0"/>
              <w:autoSpaceDE w:val="0"/>
              <w:autoSpaceDN w:val="0"/>
              <w:jc w:val="center"/>
            </w:pPr>
            <w:r>
              <w:rPr>
                <w:rFonts w:hint="eastAsia"/>
              </w:rPr>
              <w:t>合　　　　計</w:t>
            </w:r>
          </w:p>
        </w:tc>
        <w:tc>
          <w:tcPr>
            <w:tcW w:w="1417" w:type="dxa"/>
            <w:vAlign w:val="center"/>
          </w:tcPr>
          <w:p w14:paraId="4129FCE7" w14:textId="77777777" w:rsidR="001A2D53" w:rsidRPr="002127A7" w:rsidRDefault="001A2D53" w:rsidP="001A2D53">
            <w:pPr>
              <w:overflowPunct w:val="0"/>
              <w:autoSpaceDE w:val="0"/>
              <w:autoSpaceDN w:val="0"/>
              <w:jc w:val="right"/>
              <w:rPr>
                <w:color w:val="FF0000"/>
              </w:rPr>
            </w:pPr>
          </w:p>
        </w:tc>
        <w:tc>
          <w:tcPr>
            <w:tcW w:w="1418" w:type="dxa"/>
            <w:vAlign w:val="center"/>
          </w:tcPr>
          <w:p w14:paraId="02D803B0" w14:textId="77777777" w:rsidR="001A2D53" w:rsidRPr="002127A7" w:rsidRDefault="001A2D53" w:rsidP="001A2D53">
            <w:pPr>
              <w:overflowPunct w:val="0"/>
              <w:autoSpaceDE w:val="0"/>
              <w:autoSpaceDN w:val="0"/>
              <w:jc w:val="right"/>
              <w:rPr>
                <w:color w:val="FF0000"/>
              </w:rPr>
            </w:pPr>
          </w:p>
        </w:tc>
        <w:tc>
          <w:tcPr>
            <w:tcW w:w="1417" w:type="dxa"/>
            <w:vAlign w:val="center"/>
          </w:tcPr>
          <w:p w14:paraId="34121B47" w14:textId="77777777" w:rsidR="001A2D53" w:rsidRPr="002127A7" w:rsidRDefault="001A2D53" w:rsidP="001A2D53">
            <w:pPr>
              <w:overflowPunct w:val="0"/>
              <w:autoSpaceDE w:val="0"/>
              <w:autoSpaceDN w:val="0"/>
              <w:jc w:val="right"/>
              <w:rPr>
                <w:color w:val="FF0000"/>
              </w:rPr>
            </w:pPr>
          </w:p>
        </w:tc>
        <w:tc>
          <w:tcPr>
            <w:tcW w:w="2439" w:type="dxa"/>
            <w:vAlign w:val="center"/>
          </w:tcPr>
          <w:p w14:paraId="35AD504F" w14:textId="77777777" w:rsidR="001A2D53" w:rsidRDefault="001A2D53" w:rsidP="001A2D53">
            <w:pPr>
              <w:overflowPunct w:val="0"/>
              <w:autoSpaceDE w:val="0"/>
              <w:autoSpaceDN w:val="0"/>
            </w:pPr>
          </w:p>
        </w:tc>
      </w:tr>
    </w:tbl>
    <w:p w14:paraId="62440F02" w14:textId="77777777" w:rsidR="0056674A" w:rsidRPr="00DD07E0" w:rsidRDefault="0056674A" w:rsidP="0056674A">
      <w:pPr>
        <w:wordWrap w:val="0"/>
        <w:overflowPunct w:val="0"/>
        <w:autoSpaceDE w:val="0"/>
        <w:autoSpaceDN w:val="0"/>
        <w:rPr>
          <w:sz w:val="24"/>
        </w:rPr>
      </w:pPr>
    </w:p>
    <w:p w14:paraId="6800A122" w14:textId="77777777" w:rsidR="0056674A" w:rsidRPr="00DD07E0" w:rsidRDefault="0056674A" w:rsidP="0056674A">
      <w:pPr>
        <w:wordWrap w:val="0"/>
        <w:overflowPunct w:val="0"/>
        <w:autoSpaceDE w:val="0"/>
        <w:autoSpaceDN w:val="0"/>
        <w:rPr>
          <w:sz w:val="24"/>
        </w:rPr>
      </w:pPr>
    </w:p>
    <w:p w14:paraId="7B327448" w14:textId="77777777" w:rsidR="0056674A" w:rsidRDefault="0056674A" w:rsidP="0056674A">
      <w:pPr>
        <w:wordWrap w:val="0"/>
        <w:overflowPunct w:val="0"/>
        <w:autoSpaceDE w:val="0"/>
        <w:autoSpaceDN w:val="0"/>
        <w:rPr>
          <w:sz w:val="24"/>
        </w:rPr>
      </w:pPr>
      <w:r>
        <w:rPr>
          <w:rFonts w:hint="eastAsia"/>
          <w:sz w:val="24"/>
        </w:rPr>
        <w:t xml:space="preserve">２　</w:t>
      </w:r>
      <w:r w:rsidRPr="00DD07E0">
        <w:rPr>
          <w:rFonts w:hint="eastAsia"/>
          <w:sz w:val="24"/>
        </w:rPr>
        <w:t>支出の部</w:t>
      </w:r>
    </w:p>
    <w:p w14:paraId="59A3F3AD" w14:textId="77777777" w:rsidR="0056674A" w:rsidRPr="00DD07E0" w:rsidRDefault="0056674A" w:rsidP="0056674A">
      <w:pPr>
        <w:wordWrap w:val="0"/>
        <w:overflowPunct w:val="0"/>
        <w:autoSpaceDE w:val="0"/>
        <w:autoSpaceDN w:val="0"/>
        <w:jc w:val="right"/>
      </w:pPr>
      <w:r>
        <w:rPr>
          <w:rFonts w:hint="eastAsia"/>
        </w:rPr>
        <w:t>（単位：円）</w:t>
      </w:r>
    </w:p>
    <w:tbl>
      <w:tblPr>
        <w:tblStyle w:val="a5"/>
        <w:tblW w:w="9067" w:type="dxa"/>
        <w:tblLook w:val="04A0" w:firstRow="1" w:lastRow="0" w:firstColumn="1" w:lastColumn="0" w:noHBand="0" w:noVBand="1"/>
      </w:tblPr>
      <w:tblGrid>
        <w:gridCol w:w="2235"/>
        <w:gridCol w:w="1417"/>
        <w:gridCol w:w="1418"/>
        <w:gridCol w:w="1417"/>
        <w:gridCol w:w="2580"/>
      </w:tblGrid>
      <w:tr w:rsidR="0056674A" w14:paraId="364ADC72" w14:textId="77777777" w:rsidTr="001A2D53">
        <w:trPr>
          <w:trHeight w:val="444"/>
        </w:trPr>
        <w:tc>
          <w:tcPr>
            <w:tcW w:w="2235" w:type="dxa"/>
            <w:vAlign w:val="center"/>
          </w:tcPr>
          <w:p w14:paraId="01C82811" w14:textId="77777777" w:rsidR="0056674A" w:rsidRDefault="0056674A" w:rsidP="00955FB5">
            <w:pPr>
              <w:overflowPunct w:val="0"/>
              <w:autoSpaceDE w:val="0"/>
              <w:autoSpaceDN w:val="0"/>
              <w:jc w:val="center"/>
            </w:pPr>
            <w:r>
              <w:rPr>
                <w:rFonts w:hint="eastAsia"/>
              </w:rPr>
              <w:t>費　　　　目</w:t>
            </w:r>
          </w:p>
        </w:tc>
        <w:tc>
          <w:tcPr>
            <w:tcW w:w="1417" w:type="dxa"/>
            <w:vAlign w:val="center"/>
          </w:tcPr>
          <w:p w14:paraId="76B5BD15" w14:textId="77777777" w:rsidR="0056674A" w:rsidRDefault="0056674A" w:rsidP="00955FB5">
            <w:pPr>
              <w:overflowPunct w:val="0"/>
              <w:autoSpaceDE w:val="0"/>
              <w:autoSpaceDN w:val="0"/>
              <w:jc w:val="center"/>
            </w:pPr>
            <w:r>
              <w:rPr>
                <w:rFonts w:hint="eastAsia"/>
              </w:rPr>
              <w:t>予算額</w:t>
            </w:r>
          </w:p>
        </w:tc>
        <w:tc>
          <w:tcPr>
            <w:tcW w:w="1418" w:type="dxa"/>
            <w:vAlign w:val="center"/>
          </w:tcPr>
          <w:p w14:paraId="3523D594" w14:textId="77777777" w:rsidR="0056674A" w:rsidRDefault="0056674A" w:rsidP="00955FB5">
            <w:pPr>
              <w:overflowPunct w:val="0"/>
              <w:autoSpaceDE w:val="0"/>
              <w:autoSpaceDN w:val="0"/>
              <w:jc w:val="center"/>
            </w:pPr>
            <w:r>
              <w:rPr>
                <w:rFonts w:hint="eastAsia"/>
              </w:rPr>
              <w:t>決算額</w:t>
            </w:r>
          </w:p>
        </w:tc>
        <w:tc>
          <w:tcPr>
            <w:tcW w:w="1417" w:type="dxa"/>
            <w:vAlign w:val="center"/>
          </w:tcPr>
          <w:p w14:paraId="3AC55E6A" w14:textId="77777777" w:rsidR="0056674A" w:rsidRDefault="0056674A" w:rsidP="00955FB5">
            <w:pPr>
              <w:overflowPunct w:val="0"/>
              <w:autoSpaceDE w:val="0"/>
              <w:autoSpaceDN w:val="0"/>
              <w:jc w:val="center"/>
            </w:pPr>
            <w:r>
              <w:rPr>
                <w:rFonts w:hint="eastAsia"/>
              </w:rPr>
              <w:t>比較増減</w:t>
            </w:r>
          </w:p>
        </w:tc>
        <w:tc>
          <w:tcPr>
            <w:tcW w:w="2580" w:type="dxa"/>
            <w:vAlign w:val="center"/>
          </w:tcPr>
          <w:p w14:paraId="40C3E592" w14:textId="77777777" w:rsidR="0056674A" w:rsidRDefault="0056674A" w:rsidP="00955FB5">
            <w:pPr>
              <w:overflowPunct w:val="0"/>
              <w:autoSpaceDE w:val="0"/>
              <w:autoSpaceDN w:val="0"/>
              <w:jc w:val="center"/>
            </w:pPr>
            <w:r>
              <w:rPr>
                <w:rFonts w:hint="eastAsia"/>
              </w:rPr>
              <w:t>内容説明</w:t>
            </w:r>
          </w:p>
        </w:tc>
      </w:tr>
      <w:tr w:rsidR="0056674A" w14:paraId="178FFB7F" w14:textId="77777777" w:rsidTr="001A5597">
        <w:trPr>
          <w:trHeight w:val="789"/>
        </w:trPr>
        <w:tc>
          <w:tcPr>
            <w:tcW w:w="2235" w:type="dxa"/>
            <w:vAlign w:val="center"/>
          </w:tcPr>
          <w:p w14:paraId="70F7C30C" w14:textId="77777777" w:rsidR="0056674A" w:rsidRPr="002127A7" w:rsidRDefault="0056674A" w:rsidP="00955FB5">
            <w:pPr>
              <w:overflowPunct w:val="0"/>
              <w:autoSpaceDE w:val="0"/>
              <w:autoSpaceDN w:val="0"/>
              <w:rPr>
                <w:color w:val="FF0000"/>
              </w:rPr>
            </w:pPr>
          </w:p>
        </w:tc>
        <w:tc>
          <w:tcPr>
            <w:tcW w:w="1417" w:type="dxa"/>
            <w:vAlign w:val="center"/>
          </w:tcPr>
          <w:p w14:paraId="6C02A80E" w14:textId="77777777" w:rsidR="0056674A" w:rsidRPr="002127A7" w:rsidRDefault="0056674A" w:rsidP="00955FB5">
            <w:pPr>
              <w:overflowPunct w:val="0"/>
              <w:autoSpaceDE w:val="0"/>
              <w:autoSpaceDN w:val="0"/>
              <w:jc w:val="right"/>
              <w:rPr>
                <w:color w:val="FF0000"/>
              </w:rPr>
            </w:pPr>
          </w:p>
        </w:tc>
        <w:tc>
          <w:tcPr>
            <w:tcW w:w="1418" w:type="dxa"/>
            <w:vAlign w:val="center"/>
          </w:tcPr>
          <w:p w14:paraId="3CF6154D" w14:textId="77777777" w:rsidR="0056674A" w:rsidRPr="002127A7" w:rsidRDefault="0056674A" w:rsidP="00955FB5">
            <w:pPr>
              <w:overflowPunct w:val="0"/>
              <w:autoSpaceDE w:val="0"/>
              <w:autoSpaceDN w:val="0"/>
              <w:jc w:val="right"/>
              <w:rPr>
                <w:color w:val="FF0000"/>
              </w:rPr>
            </w:pPr>
          </w:p>
        </w:tc>
        <w:tc>
          <w:tcPr>
            <w:tcW w:w="1417" w:type="dxa"/>
            <w:vAlign w:val="center"/>
          </w:tcPr>
          <w:p w14:paraId="479BFA52" w14:textId="77777777" w:rsidR="0056674A" w:rsidRPr="002127A7" w:rsidRDefault="0056674A" w:rsidP="00955FB5">
            <w:pPr>
              <w:overflowPunct w:val="0"/>
              <w:autoSpaceDE w:val="0"/>
              <w:autoSpaceDN w:val="0"/>
              <w:jc w:val="right"/>
              <w:rPr>
                <w:color w:val="FF0000"/>
              </w:rPr>
            </w:pPr>
          </w:p>
        </w:tc>
        <w:tc>
          <w:tcPr>
            <w:tcW w:w="2580" w:type="dxa"/>
            <w:vAlign w:val="center"/>
          </w:tcPr>
          <w:p w14:paraId="45DF0357" w14:textId="77777777" w:rsidR="0056674A" w:rsidRPr="002127A7" w:rsidRDefault="0056674A" w:rsidP="00955FB5">
            <w:pPr>
              <w:overflowPunct w:val="0"/>
              <w:autoSpaceDE w:val="0"/>
              <w:autoSpaceDN w:val="0"/>
              <w:rPr>
                <w:color w:val="FF0000"/>
                <w:sz w:val="16"/>
              </w:rPr>
            </w:pPr>
          </w:p>
        </w:tc>
      </w:tr>
      <w:tr w:rsidR="0056674A" w14:paraId="24BB9F8B" w14:textId="77777777" w:rsidTr="001A5597">
        <w:trPr>
          <w:trHeight w:val="686"/>
        </w:trPr>
        <w:tc>
          <w:tcPr>
            <w:tcW w:w="2235" w:type="dxa"/>
            <w:vAlign w:val="center"/>
          </w:tcPr>
          <w:p w14:paraId="09AFF747" w14:textId="77777777" w:rsidR="0056674A" w:rsidRPr="002127A7" w:rsidRDefault="0056674A" w:rsidP="00955FB5">
            <w:pPr>
              <w:overflowPunct w:val="0"/>
              <w:autoSpaceDE w:val="0"/>
              <w:autoSpaceDN w:val="0"/>
              <w:rPr>
                <w:color w:val="FF0000"/>
              </w:rPr>
            </w:pPr>
          </w:p>
        </w:tc>
        <w:tc>
          <w:tcPr>
            <w:tcW w:w="1417" w:type="dxa"/>
            <w:vAlign w:val="center"/>
          </w:tcPr>
          <w:p w14:paraId="3EAE24DA" w14:textId="77777777" w:rsidR="0056674A" w:rsidRPr="002127A7" w:rsidRDefault="0056674A" w:rsidP="00955FB5">
            <w:pPr>
              <w:overflowPunct w:val="0"/>
              <w:autoSpaceDE w:val="0"/>
              <w:autoSpaceDN w:val="0"/>
              <w:jc w:val="right"/>
              <w:rPr>
                <w:color w:val="FF0000"/>
              </w:rPr>
            </w:pPr>
          </w:p>
        </w:tc>
        <w:tc>
          <w:tcPr>
            <w:tcW w:w="1418" w:type="dxa"/>
            <w:vAlign w:val="center"/>
          </w:tcPr>
          <w:p w14:paraId="39C892AB" w14:textId="77777777" w:rsidR="0056674A" w:rsidRPr="002127A7" w:rsidRDefault="0056674A" w:rsidP="00955FB5">
            <w:pPr>
              <w:overflowPunct w:val="0"/>
              <w:autoSpaceDE w:val="0"/>
              <w:autoSpaceDN w:val="0"/>
              <w:jc w:val="right"/>
              <w:rPr>
                <w:color w:val="FF0000"/>
              </w:rPr>
            </w:pPr>
          </w:p>
        </w:tc>
        <w:tc>
          <w:tcPr>
            <w:tcW w:w="1417" w:type="dxa"/>
            <w:vAlign w:val="center"/>
          </w:tcPr>
          <w:p w14:paraId="5EAF6AEF" w14:textId="77777777" w:rsidR="0056674A" w:rsidRPr="002127A7" w:rsidRDefault="0056674A" w:rsidP="00955FB5">
            <w:pPr>
              <w:overflowPunct w:val="0"/>
              <w:autoSpaceDE w:val="0"/>
              <w:autoSpaceDN w:val="0"/>
              <w:jc w:val="right"/>
              <w:rPr>
                <w:color w:val="FF0000"/>
              </w:rPr>
            </w:pPr>
          </w:p>
        </w:tc>
        <w:tc>
          <w:tcPr>
            <w:tcW w:w="2580" w:type="dxa"/>
            <w:vAlign w:val="center"/>
          </w:tcPr>
          <w:p w14:paraId="0AA6313D" w14:textId="77777777" w:rsidR="0056674A" w:rsidRPr="002127A7" w:rsidRDefault="0056674A" w:rsidP="00955FB5">
            <w:pPr>
              <w:overflowPunct w:val="0"/>
              <w:autoSpaceDE w:val="0"/>
              <w:autoSpaceDN w:val="0"/>
              <w:rPr>
                <w:color w:val="FF0000"/>
                <w:sz w:val="16"/>
              </w:rPr>
            </w:pPr>
          </w:p>
        </w:tc>
      </w:tr>
      <w:tr w:rsidR="0056674A" w14:paraId="731681A8" w14:textId="77777777" w:rsidTr="001A5597">
        <w:trPr>
          <w:trHeight w:val="710"/>
        </w:trPr>
        <w:tc>
          <w:tcPr>
            <w:tcW w:w="2235" w:type="dxa"/>
            <w:vAlign w:val="center"/>
          </w:tcPr>
          <w:p w14:paraId="4CE45BAE" w14:textId="77777777" w:rsidR="0056674A" w:rsidRPr="002127A7" w:rsidRDefault="0056674A" w:rsidP="00955FB5">
            <w:pPr>
              <w:overflowPunct w:val="0"/>
              <w:autoSpaceDE w:val="0"/>
              <w:autoSpaceDN w:val="0"/>
              <w:rPr>
                <w:color w:val="FF0000"/>
              </w:rPr>
            </w:pPr>
          </w:p>
        </w:tc>
        <w:tc>
          <w:tcPr>
            <w:tcW w:w="1417" w:type="dxa"/>
            <w:vAlign w:val="center"/>
          </w:tcPr>
          <w:p w14:paraId="6F9E0749" w14:textId="77777777" w:rsidR="0056674A" w:rsidRPr="002127A7" w:rsidRDefault="0056674A" w:rsidP="00955FB5">
            <w:pPr>
              <w:overflowPunct w:val="0"/>
              <w:autoSpaceDE w:val="0"/>
              <w:autoSpaceDN w:val="0"/>
              <w:jc w:val="right"/>
              <w:rPr>
                <w:color w:val="FF0000"/>
              </w:rPr>
            </w:pPr>
          </w:p>
        </w:tc>
        <w:tc>
          <w:tcPr>
            <w:tcW w:w="1418" w:type="dxa"/>
            <w:vAlign w:val="center"/>
          </w:tcPr>
          <w:p w14:paraId="1C8A7D00" w14:textId="77777777" w:rsidR="0056674A" w:rsidRPr="002127A7" w:rsidRDefault="0056674A" w:rsidP="00955FB5">
            <w:pPr>
              <w:overflowPunct w:val="0"/>
              <w:autoSpaceDE w:val="0"/>
              <w:autoSpaceDN w:val="0"/>
              <w:jc w:val="right"/>
              <w:rPr>
                <w:color w:val="FF0000"/>
              </w:rPr>
            </w:pPr>
          </w:p>
        </w:tc>
        <w:tc>
          <w:tcPr>
            <w:tcW w:w="1417" w:type="dxa"/>
            <w:vAlign w:val="center"/>
          </w:tcPr>
          <w:p w14:paraId="07EA17AF" w14:textId="77777777" w:rsidR="0056674A" w:rsidRPr="002127A7" w:rsidRDefault="0056674A" w:rsidP="00955FB5">
            <w:pPr>
              <w:overflowPunct w:val="0"/>
              <w:autoSpaceDE w:val="0"/>
              <w:autoSpaceDN w:val="0"/>
              <w:jc w:val="right"/>
              <w:rPr>
                <w:color w:val="FF0000"/>
              </w:rPr>
            </w:pPr>
          </w:p>
        </w:tc>
        <w:tc>
          <w:tcPr>
            <w:tcW w:w="2580" w:type="dxa"/>
            <w:vAlign w:val="center"/>
          </w:tcPr>
          <w:p w14:paraId="3A9B4E45" w14:textId="77777777" w:rsidR="0056674A" w:rsidRPr="002127A7" w:rsidRDefault="0056674A" w:rsidP="00955FB5">
            <w:pPr>
              <w:overflowPunct w:val="0"/>
              <w:autoSpaceDE w:val="0"/>
              <w:autoSpaceDN w:val="0"/>
              <w:rPr>
                <w:color w:val="FF0000"/>
                <w:sz w:val="16"/>
              </w:rPr>
            </w:pPr>
          </w:p>
        </w:tc>
      </w:tr>
      <w:tr w:rsidR="0056674A" w14:paraId="057E2A18" w14:textId="77777777" w:rsidTr="001A5597">
        <w:trPr>
          <w:trHeight w:val="706"/>
        </w:trPr>
        <w:tc>
          <w:tcPr>
            <w:tcW w:w="2235" w:type="dxa"/>
            <w:vAlign w:val="center"/>
          </w:tcPr>
          <w:p w14:paraId="41790D02" w14:textId="77777777" w:rsidR="0056674A" w:rsidRPr="002127A7" w:rsidRDefault="0056674A" w:rsidP="00955FB5">
            <w:pPr>
              <w:overflowPunct w:val="0"/>
              <w:autoSpaceDE w:val="0"/>
              <w:autoSpaceDN w:val="0"/>
              <w:rPr>
                <w:color w:val="FF0000"/>
              </w:rPr>
            </w:pPr>
          </w:p>
        </w:tc>
        <w:tc>
          <w:tcPr>
            <w:tcW w:w="1417" w:type="dxa"/>
            <w:vAlign w:val="center"/>
          </w:tcPr>
          <w:p w14:paraId="5BF4CCAF" w14:textId="77777777" w:rsidR="0056674A" w:rsidRPr="002127A7" w:rsidRDefault="0056674A" w:rsidP="00955FB5">
            <w:pPr>
              <w:overflowPunct w:val="0"/>
              <w:autoSpaceDE w:val="0"/>
              <w:autoSpaceDN w:val="0"/>
              <w:jc w:val="right"/>
              <w:rPr>
                <w:color w:val="FF0000"/>
              </w:rPr>
            </w:pPr>
          </w:p>
        </w:tc>
        <w:tc>
          <w:tcPr>
            <w:tcW w:w="1418" w:type="dxa"/>
            <w:vAlign w:val="center"/>
          </w:tcPr>
          <w:p w14:paraId="595D2FF0" w14:textId="77777777" w:rsidR="0056674A" w:rsidRPr="002127A7" w:rsidRDefault="0056674A" w:rsidP="00955FB5">
            <w:pPr>
              <w:overflowPunct w:val="0"/>
              <w:autoSpaceDE w:val="0"/>
              <w:autoSpaceDN w:val="0"/>
              <w:jc w:val="right"/>
              <w:rPr>
                <w:color w:val="FF0000"/>
              </w:rPr>
            </w:pPr>
          </w:p>
        </w:tc>
        <w:tc>
          <w:tcPr>
            <w:tcW w:w="1417" w:type="dxa"/>
            <w:vAlign w:val="center"/>
          </w:tcPr>
          <w:p w14:paraId="6704E646" w14:textId="77777777" w:rsidR="0056674A" w:rsidRPr="002127A7" w:rsidRDefault="0056674A" w:rsidP="00955FB5">
            <w:pPr>
              <w:overflowPunct w:val="0"/>
              <w:autoSpaceDE w:val="0"/>
              <w:autoSpaceDN w:val="0"/>
              <w:jc w:val="right"/>
              <w:rPr>
                <w:color w:val="FF0000"/>
              </w:rPr>
            </w:pPr>
          </w:p>
        </w:tc>
        <w:tc>
          <w:tcPr>
            <w:tcW w:w="2580" w:type="dxa"/>
            <w:vAlign w:val="center"/>
          </w:tcPr>
          <w:p w14:paraId="4202EE56" w14:textId="77777777" w:rsidR="0056674A" w:rsidRPr="002127A7" w:rsidRDefault="0056674A" w:rsidP="00955FB5">
            <w:pPr>
              <w:overflowPunct w:val="0"/>
              <w:autoSpaceDE w:val="0"/>
              <w:autoSpaceDN w:val="0"/>
              <w:rPr>
                <w:color w:val="FF0000"/>
                <w:sz w:val="16"/>
              </w:rPr>
            </w:pPr>
          </w:p>
        </w:tc>
      </w:tr>
      <w:tr w:rsidR="0056674A" w14:paraId="52D602C3" w14:textId="77777777" w:rsidTr="001A5597">
        <w:trPr>
          <w:trHeight w:val="688"/>
        </w:trPr>
        <w:tc>
          <w:tcPr>
            <w:tcW w:w="2235" w:type="dxa"/>
            <w:vAlign w:val="center"/>
          </w:tcPr>
          <w:p w14:paraId="54218DD2" w14:textId="77777777" w:rsidR="0056674A" w:rsidRPr="002127A7" w:rsidRDefault="0056674A" w:rsidP="00955FB5">
            <w:pPr>
              <w:overflowPunct w:val="0"/>
              <w:autoSpaceDE w:val="0"/>
              <w:autoSpaceDN w:val="0"/>
              <w:rPr>
                <w:color w:val="FF0000"/>
              </w:rPr>
            </w:pPr>
          </w:p>
        </w:tc>
        <w:tc>
          <w:tcPr>
            <w:tcW w:w="1417" w:type="dxa"/>
            <w:vAlign w:val="center"/>
          </w:tcPr>
          <w:p w14:paraId="264A867C" w14:textId="77777777" w:rsidR="0056674A" w:rsidRPr="002127A7" w:rsidRDefault="0056674A" w:rsidP="00955FB5">
            <w:pPr>
              <w:overflowPunct w:val="0"/>
              <w:autoSpaceDE w:val="0"/>
              <w:autoSpaceDN w:val="0"/>
              <w:jc w:val="right"/>
              <w:rPr>
                <w:color w:val="FF0000"/>
              </w:rPr>
            </w:pPr>
          </w:p>
        </w:tc>
        <w:tc>
          <w:tcPr>
            <w:tcW w:w="1418" w:type="dxa"/>
            <w:vAlign w:val="center"/>
          </w:tcPr>
          <w:p w14:paraId="14160AAE" w14:textId="77777777" w:rsidR="0056674A" w:rsidRPr="002127A7" w:rsidRDefault="0056674A" w:rsidP="00955FB5">
            <w:pPr>
              <w:overflowPunct w:val="0"/>
              <w:autoSpaceDE w:val="0"/>
              <w:autoSpaceDN w:val="0"/>
              <w:jc w:val="right"/>
              <w:rPr>
                <w:color w:val="FF0000"/>
              </w:rPr>
            </w:pPr>
          </w:p>
        </w:tc>
        <w:tc>
          <w:tcPr>
            <w:tcW w:w="1417" w:type="dxa"/>
            <w:vAlign w:val="center"/>
          </w:tcPr>
          <w:p w14:paraId="2CA48190" w14:textId="77777777" w:rsidR="0056674A" w:rsidRPr="002127A7" w:rsidRDefault="0056674A" w:rsidP="00955FB5">
            <w:pPr>
              <w:overflowPunct w:val="0"/>
              <w:autoSpaceDE w:val="0"/>
              <w:autoSpaceDN w:val="0"/>
              <w:jc w:val="right"/>
              <w:rPr>
                <w:color w:val="FF0000"/>
              </w:rPr>
            </w:pPr>
          </w:p>
        </w:tc>
        <w:tc>
          <w:tcPr>
            <w:tcW w:w="2580" w:type="dxa"/>
            <w:vAlign w:val="center"/>
          </w:tcPr>
          <w:p w14:paraId="3E0B4EAC" w14:textId="77777777" w:rsidR="0056674A" w:rsidRPr="002127A7" w:rsidRDefault="0056674A" w:rsidP="00955FB5">
            <w:pPr>
              <w:overflowPunct w:val="0"/>
              <w:autoSpaceDE w:val="0"/>
              <w:autoSpaceDN w:val="0"/>
              <w:rPr>
                <w:color w:val="FF0000"/>
                <w:sz w:val="16"/>
              </w:rPr>
            </w:pPr>
          </w:p>
        </w:tc>
      </w:tr>
      <w:tr w:rsidR="0056674A" w14:paraId="0ABB7032" w14:textId="77777777" w:rsidTr="001A5597">
        <w:trPr>
          <w:trHeight w:val="712"/>
        </w:trPr>
        <w:tc>
          <w:tcPr>
            <w:tcW w:w="2235" w:type="dxa"/>
            <w:vAlign w:val="center"/>
          </w:tcPr>
          <w:p w14:paraId="7734CA5A" w14:textId="77777777" w:rsidR="0056674A" w:rsidRPr="002127A7" w:rsidRDefault="0056674A" w:rsidP="00955FB5">
            <w:pPr>
              <w:overflowPunct w:val="0"/>
              <w:autoSpaceDE w:val="0"/>
              <w:autoSpaceDN w:val="0"/>
              <w:rPr>
                <w:color w:val="FF0000"/>
              </w:rPr>
            </w:pPr>
          </w:p>
        </w:tc>
        <w:tc>
          <w:tcPr>
            <w:tcW w:w="1417" w:type="dxa"/>
            <w:vAlign w:val="center"/>
          </w:tcPr>
          <w:p w14:paraId="3F43E4E4" w14:textId="77777777" w:rsidR="0056674A" w:rsidRPr="002127A7" w:rsidRDefault="0056674A" w:rsidP="00955FB5">
            <w:pPr>
              <w:overflowPunct w:val="0"/>
              <w:autoSpaceDE w:val="0"/>
              <w:autoSpaceDN w:val="0"/>
              <w:jc w:val="right"/>
              <w:rPr>
                <w:color w:val="FF0000"/>
              </w:rPr>
            </w:pPr>
          </w:p>
        </w:tc>
        <w:tc>
          <w:tcPr>
            <w:tcW w:w="1418" w:type="dxa"/>
            <w:vAlign w:val="center"/>
          </w:tcPr>
          <w:p w14:paraId="2AB0E4F5" w14:textId="77777777" w:rsidR="0056674A" w:rsidRPr="002127A7" w:rsidRDefault="0056674A" w:rsidP="00955FB5">
            <w:pPr>
              <w:overflowPunct w:val="0"/>
              <w:autoSpaceDE w:val="0"/>
              <w:autoSpaceDN w:val="0"/>
              <w:jc w:val="right"/>
              <w:rPr>
                <w:color w:val="FF0000"/>
              </w:rPr>
            </w:pPr>
          </w:p>
        </w:tc>
        <w:tc>
          <w:tcPr>
            <w:tcW w:w="1417" w:type="dxa"/>
            <w:vAlign w:val="center"/>
          </w:tcPr>
          <w:p w14:paraId="5F4C5495" w14:textId="77777777" w:rsidR="0056674A" w:rsidRPr="002127A7" w:rsidRDefault="0056674A" w:rsidP="00955FB5">
            <w:pPr>
              <w:overflowPunct w:val="0"/>
              <w:autoSpaceDE w:val="0"/>
              <w:autoSpaceDN w:val="0"/>
              <w:jc w:val="right"/>
              <w:rPr>
                <w:color w:val="FF0000"/>
              </w:rPr>
            </w:pPr>
          </w:p>
        </w:tc>
        <w:tc>
          <w:tcPr>
            <w:tcW w:w="2580" w:type="dxa"/>
            <w:vAlign w:val="center"/>
          </w:tcPr>
          <w:p w14:paraId="0E55C035" w14:textId="77777777" w:rsidR="0056674A" w:rsidRPr="002127A7" w:rsidRDefault="0056674A" w:rsidP="00955FB5">
            <w:pPr>
              <w:overflowPunct w:val="0"/>
              <w:autoSpaceDE w:val="0"/>
              <w:autoSpaceDN w:val="0"/>
              <w:rPr>
                <w:color w:val="FF0000"/>
                <w:sz w:val="16"/>
              </w:rPr>
            </w:pPr>
          </w:p>
        </w:tc>
      </w:tr>
      <w:tr w:rsidR="0056674A" w14:paraId="658CC454" w14:textId="77777777" w:rsidTr="001A5597">
        <w:trPr>
          <w:trHeight w:val="694"/>
        </w:trPr>
        <w:tc>
          <w:tcPr>
            <w:tcW w:w="2235" w:type="dxa"/>
            <w:vAlign w:val="center"/>
          </w:tcPr>
          <w:p w14:paraId="77D4DC81" w14:textId="77777777" w:rsidR="0056674A" w:rsidRDefault="0056674A" w:rsidP="00955FB5">
            <w:pPr>
              <w:overflowPunct w:val="0"/>
              <w:autoSpaceDE w:val="0"/>
              <w:autoSpaceDN w:val="0"/>
              <w:jc w:val="center"/>
            </w:pPr>
            <w:r>
              <w:rPr>
                <w:rFonts w:hint="eastAsia"/>
              </w:rPr>
              <w:t>合　　　　計</w:t>
            </w:r>
          </w:p>
        </w:tc>
        <w:tc>
          <w:tcPr>
            <w:tcW w:w="1417" w:type="dxa"/>
            <w:vAlign w:val="center"/>
          </w:tcPr>
          <w:p w14:paraId="3C1C3E4B" w14:textId="77777777" w:rsidR="0056674A" w:rsidRPr="002127A7" w:rsidRDefault="0056674A" w:rsidP="00955FB5">
            <w:pPr>
              <w:overflowPunct w:val="0"/>
              <w:autoSpaceDE w:val="0"/>
              <w:autoSpaceDN w:val="0"/>
              <w:jc w:val="right"/>
              <w:rPr>
                <w:color w:val="FF0000"/>
              </w:rPr>
            </w:pPr>
          </w:p>
        </w:tc>
        <w:tc>
          <w:tcPr>
            <w:tcW w:w="1418" w:type="dxa"/>
            <w:vAlign w:val="center"/>
          </w:tcPr>
          <w:p w14:paraId="228E9FC9" w14:textId="77777777" w:rsidR="0056674A" w:rsidRPr="002127A7" w:rsidRDefault="0056674A" w:rsidP="00955FB5">
            <w:pPr>
              <w:overflowPunct w:val="0"/>
              <w:autoSpaceDE w:val="0"/>
              <w:autoSpaceDN w:val="0"/>
              <w:jc w:val="right"/>
              <w:rPr>
                <w:color w:val="FF0000"/>
              </w:rPr>
            </w:pPr>
          </w:p>
        </w:tc>
        <w:tc>
          <w:tcPr>
            <w:tcW w:w="1417" w:type="dxa"/>
            <w:vAlign w:val="center"/>
          </w:tcPr>
          <w:p w14:paraId="5494A202" w14:textId="77777777" w:rsidR="0056674A" w:rsidRPr="002127A7" w:rsidRDefault="0056674A" w:rsidP="00955FB5">
            <w:pPr>
              <w:overflowPunct w:val="0"/>
              <w:autoSpaceDE w:val="0"/>
              <w:autoSpaceDN w:val="0"/>
              <w:jc w:val="right"/>
              <w:rPr>
                <w:color w:val="FF0000"/>
              </w:rPr>
            </w:pPr>
          </w:p>
        </w:tc>
        <w:tc>
          <w:tcPr>
            <w:tcW w:w="2580" w:type="dxa"/>
            <w:vAlign w:val="center"/>
          </w:tcPr>
          <w:p w14:paraId="65180536" w14:textId="77777777" w:rsidR="0056674A" w:rsidRPr="002127A7" w:rsidRDefault="0056674A" w:rsidP="00955FB5">
            <w:pPr>
              <w:overflowPunct w:val="0"/>
              <w:autoSpaceDE w:val="0"/>
              <w:autoSpaceDN w:val="0"/>
              <w:rPr>
                <w:color w:val="FF0000"/>
              </w:rPr>
            </w:pPr>
          </w:p>
        </w:tc>
      </w:tr>
    </w:tbl>
    <w:p w14:paraId="6454B0F1" w14:textId="77777777" w:rsidR="0056674A" w:rsidRDefault="0056674A" w:rsidP="0056674A">
      <w:pPr>
        <w:wordWrap w:val="0"/>
        <w:overflowPunct w:val="0"/>
        <w:autoSpaceDE w:val="0"/>
        <w:autoSpaceDN w:val="0"/>
        <w:spacing w:before="120"/>
      </w:pPr>
      <w:r>
        <w:rPr>
          <w:rFonts w:hint="eastAsia"/>
        </w:rPr>
        <w:t xml:space="preserve">　注　内容説明は、計算基礎等を記入すること。</w:t>
      </w:r>
    </w:p>
    <w:p w14:paraId="5EBB44F4" w14:textId="405D3F63" w:rsidR="001A2D53" w:rsidRDefault="001A2D53" w:rsidP="006B2C19">
      <w:pPr>
        <w:widowControl/>
        <w:jc w:val="left"/>
      </w:pPr>
    </w:p>
    <w:p w14:paraId="30A020D8" w14:textId="77777777" w:rsidR="00CA6D6B" w:rsidRDefault="00CA6D6B" w:rsidP="006B2C19">
      <w:pPr>
        <w:widowControl/>
        <w:jc w:val="left"/>
      </w:pPr>
    </w:p>
    <w:p w14:paraId="500DC170" w14:textId="77777777" w:rsidR="00CA6D6B" w:rsidRDefault="00CA6D6B" w:rsidP="00CA6D6B">
      <w:pPr>
        <w:overflowPunct w:val="0"/>
        <w:spacing w:before="120"/>
        <w:rPr>
          <w:rFonts w:ascii="ＭＳ 明朝" w:hAnsi="ＭＳ 明朝"/>
        </w:rPr>
      </w:pPr>
      <w:r w:rsidRPr="00EE240E">
        <w:rPr>
          <w:rFonts w:ascii="ＭＳ 明朝" w:hAnsi="ＭＳ 明朝"/>
        </w:rPr>
        <w:lastRenderedPageBreak/>
        <w:t>(</w:t>
      </w:r>
      <w:r>
        <w:rPr>
          <w:rFonts w:ascii="ＭＳ 明朝" w:hAnsi="ＭＳ 明朝" w:hint="eastAsia"/>
        </w:rPr>
        <w:t xml:space="preserve">　別　紙　</w:t>
      </w:r>
      <w:r w:rsidRPr="00EE240E">
        <w:rPr>
          <w:rFonts w:ascii="ＭＳ 明朝" w:hAnsi="ＭＳ 明朝"/>
        </w:rPr>
        <w:t>)</w:t>
      </w:r>
    </w:p>
    <w:p w14:paraId="3AC2D435" w14:textId="77777777" w:rsidR="00CA6D6B" w:rsidRDefault="00CA6D6B" w:rsidP="00CA6D6B">
      <w:pPr>
        <w:overflowPunct w:val="0"/>
        <w:spacing w:before="120"/>
        <w:rPr>
          <w:rFonts w:ascii="ＭＳ 明朝" w:hAnsi="ＭＳ 明朝"/>
        </w:rPr>
      </w:pPr>
    </w:p>
    <w:tbl>
      <w:tblPr>
        <w:tblpPr w:leftFromText="142" w:rightFromText="142" w:vertAnchor="text" w:horzAnchor="margin" w:tblpYSpec="bottom"/>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8"/>
        <w:gridCol w:w="6957"/>
      </w:tblGrid>
      <w:tr w:rsidR="00CA6D6B" w:rsidRPr="007B410F" w14:paraId="385E2A38" w14:textId="77777777" w:rsidTr="00CA6D6B">
        <w:trPr>
          <w:trHeight w:val="804"/>
        </w:trPr>
        <w:tc>
          <w:tcPr>
            <w:tcW w:w="8795" w:type="dxa"/>
            <w:gridSpan w:val="2"/>
            <w:vAlign w:val="center"/>
          </w:tcPr>
          <w:p w14:paraId="130B6CEB" w14:textId="77777777" w:rsidR="00CA6D6B" w:rsidRPr="008A2DDA" w:rsidRDefault="00CA6D6B" w:rsidP="00CA6D6B">
            <w:pPr>
              <w:wordWrap w:val="0"/>
              <w:overflowPunct w:val="0"/>
              <w:jc w:val="center"/>
              <w:rPr>
                <w:szCs w:val="21"/>
              </w:rPr>
            </w:pPr>
            <w:r w:rsidRPr="008A2DDA">
              <w:rPr>
                <w:szCs w:val="21"/>
              </w:rPr>
              <w:br w:type="page"/>
            </w:r>
            <w:r w:rsidRPr="008A2DDA">
              <w:rPr>
                <w:rFonts w:hint="eastAsia"/>
                <w:spacing w:val="105"/>
                <w:szCs w:val="21"/>
              </w:rPr>
              <w:t>団体活動における概要</w:t>
            </w:r>
          </w:p>
        </w:tc>
      </w:tr>
      <w:tr w:rsidR="00CA6D6B" w:rsidRPr="007B410F" w14:paraId="43A29EF7" w14:textId="77777777" w:rsidTr="00CA6D6B">
        <w:trPr>
          <w:trHeight w:val="701"/>
        </w:trPr>
        <w:tc>
          <w:tcPr>
            <w:tcW w:w="1838" w:type="dxa"/>
            <w:vAlign w:val="center"/>
          </w:tcPr>
          <w:p w14:paraId="0F867EB0" w14:textId="77777777" w:rsidR="00CA6D6B" w:rsidRPr="001B6BEF" w:rsidRDefault="00CA6D6B" w:rsidP="00CA6D6B">
            <w:pPr>
              <w:overflowPunct w:val="0"/>
              <w:jc w:val="center"/>
              <w:rPr>
                <w:szCs w:val="21"/>
              </w:rPr>
            </w:pPr>
            <w:r w:rsidRPr="001B6BEF">
              <w:rPr>
                <w:rFonts w:hint="eastAsia"/>
                <w:szCs w:val="21"/>
              </w:rPr>
              <w:t>補助事業の目的</w:t>
            </w:r>
          </w:p>
        </w:tc>
        <w:tc>
          <w:tcPr>
            <w:tcW w:w="6957" w:type="dxa"/>
            <w:vAlign w:val="center"/>
          </w:tcPr>
          <w:p w14:paraId="35B6DF55" w14:textId="77777777" w:rsidR="00CA6D6B" w:rsidRPr="001B6BEF" w:rsidRDefault="00CA6D6B" w:rsidP="00CA6D6B">
            <w:pPr>
              <w:wordWrap w:val="0"/>
              <w:overflowPunct w:val="0"/>
              <w:ind w:firstLineChars="100" w:firstLine="210"/>
              <w:rPr>
                <w:szCs w:val="21"/>
              </w:rPr>
            </w:pPr>
            <w:r w:rsidRPr="001B6BEF">
              <w:rPr>
                <w:rFonts w:hint="eastAsia"/>
                <w:szCs w:val="21"/>
              </w:rPr>
              <w:t>地域住民自らが介護予防に取り組み、心身の健康維持の増進を図る。</w:t>
            </w:r>
          </w:p>
        </w:tc>
      </w:tr>
      <w:tr w:rsidR="00CA6D6B" w:rsidRPr="007B410F" w14:paraId="69F7EA63" w14:textId="77777777" w:rsidTr="00CA6D6B">
        <w:trPr>
          <w:trHeight w:val="688"/>
        </w:trPr>
        <w:tc>
          <w:tcPr>
            <w:tcW w:w="1838" w:type="dxa"/>
            <w:vAlign w:val="center"/>
          </w:tcPr>
          <w:p w14:paraId="50B93076" w14:textId="77777777" w:rsidR="00CA6D6B" w:rsidRPr="001B6BEF" w:rsidRDefault="00CA6D6B" w:rsidP="00CA6D6B">
            <w:pPr>
              <w:overflowPunct w:val="0"/>
              <w:jc w:val="center"/>
              <w:rPr>
                <w:szCs w:val="21"/>
              </w:rPr>
            </w:pPr>
            <w:r w:rsidRPr="001B6BEF">
              <w:rPr>
                <w:rFonts w:hint="eastAsia"/>
                <w:szCs w:val="21"/>
              </w:rPr>
              <w:t>補助事業の内容</w:t>
            </w:r>
          </w:p>
        </w:tc>
        <w:tc>
          <w:tcPr>
            <w:tcW w:w="6957" w:type="dxa"/>
          </w:tcPr>
          <w:p w14:paraId="7150E7BF" w14:textId="77777777" w:rsidR="00CA6D6B" w:rsidRDefault="00CA6D6B" w:rsidP="00CA6D6B">
            <w:pPr>
              <w:wordWrap w:val="0"/>
              <w:overflowPunct w:val="0"/>
              <w:ind w:firstLineChars="100" w:firstLine="210"/>
              <w:rPr>
                <w:szCs w:val="21"/>
              </w:rPr>
            </w:pPr>
            <w:r w:rsidRPr="001B6BEF">
              <w:rPr>
                <w:rFonts w:hint="eastAsia"/>
                <w:szCs w:val="21"/>
              </w:rPr>
              <w:t>大崎上島町介護予防活動団体支援事業実施要綱に定めた補助対象経費</w:t>
            </w:r>
          </w:p>
          <w:p w14:paraId="6B850AB0" w14:textId="41082A70" w:rsidR="00CA6D6B" w:rsidRPr="001B6BEF" w:rsidRDefault="00CA6D6B" w:rsidP="00CA6D6B">
            <w:pPr>
              <w:wordWrap w:val="0"/>
              <w:overflowPunct w:val="0"/>
              <w:ind w:firstLineChars="100" w:firstLine="210"/>
              <w:rPr>
                <w:szCs w:val="21"/>
              </w:rPr>
            </w:pPr>
            <w:r w:rsidRPr="001B6BEF">
              <w:rPr>
                <w:rFonts w:hint="eastAsia"/>
                <w:szCs w:val="21"/>
              </w:rPr>
              <w:t>に対する補助</w:t>
            </w:r>
          </w:p>
        </w:tc>
      </w:tr>
      <w:tr w:rsidR="00CA6D6B" w:rsidRPr="007B410F" w14:paraId="646AE9CE" w14:textId="77777777" w:rsidTr="00CA6D6B">
        <w:trPr>
          <w:trHeight w:val="708"/>
        </w:trPr>
        <w:tc>
          <w:tcPr>
            <w:tcW w:w="1838" w:type="dxa"/>
            <w:vAlign w:val="center"/>
          </w:tcPr>
          <w:p w14:paraId="66E7B9E5" w14:textId="77777777" w:rsidR="00CA6D6B" w:rsidRPr="001B6BEF" w:rsidRDefault="00CA6D6B" w:rsidP="00CA6D6B">
            <w:pPr>
              <w:overflowPunct w:val="0"/>
              <w:jc w:val="center"/>
              <w:rPr>
                <w:szCs w:val="21"/>
              </w:rPr>
            </w:pPr>
            <w:r w:rsidRPr="001B6BEF">
              <w:rPr>
                <w:rFonts w:hint="eastAsia"/>
                <w:szCs w:val="21"/>
              </w:rPr>
              <w:t>補助事業の必要性</w:t>
            </w:r>
          </w:p>
        </w:tc>
        <w:tc>
          <w:tcPr>
            <w:tcW w:w="6957" w:type="dxa"/>
          </w:tcPr>
          <w:p w14:paraId="62D36F8A" w14:textId="77777777" w:rsidR="00CA6D6B" w:rsidRPr="001B6BEF" w:rsidRDefault="00CA6D6B" w:rsidP="00CA6D6B">
            <w:pPr>
              <w:wordWrap w:val="0"/>
              <w:overflowPunct w:val="0"/>
              <w:ind w:firstLineChars="100" w:firstLine="210"/>
              <w:rPr>
                <w:szCs w:val="21"/>
              </w:rPr>
            </w:pPr>
            <w:r w:rsidRPr="001B6BEF">
              <w:rPr>
                <w:rFonts w:hint="eastAsia"/>
                <w:szCs w:val="21"/>
              </w:rPr>
              <w:t>介護予防活動の継続的な活動を支えるため。</w:t>
            </w:r>
          </w:p>
        </w:tc>
      </w:tr>
      <w:tr w:rsidR="00CA6D6B" w:rsidRPr="007B410F" w14:paraId="7B9712AF" w14:textId="77777777" w:rsidTr="00CA6D6B">
        <w:trPr>
          <w:trHeight w:val="845"/>
        </w:trPr>
        <w:tc>
          <w:tcPr>
            <w:tcW w:w="1838" w:type="dxa"/>
            <w:vAlign w:val="center"/>
          </w:tcPr>
          <w:p w14:paraId="74987A85" w14:textId="77777777" w:rsidR="00CA6D6B" w:rsidRPr="001B6BEF" w:rsidRDefault="00CA6D6B" w:rsidP="00CA6D6B">
            <w:pPr>
              <w:overflowPunct w:val="0"/>
              <w:jc w:val="center"/>
              <w:rPr>
                <w:szCs w:val="21"/>
              </w:rPr>
            </w:pPr>
            <w:r w:rsidRPr="001B6BEF">
              <w:rPr>
                <w:rFonts w:hint="eastAsia"/>
                <w:szCs w:val="21"/>
              </w:rPr>
              <w:t>補助事業の効果</w:t>
            </w:r>
          </w:p>
        </w:tc>
        <w:tc>
          <w:tcPr>
            <w:tcW w:w="6957" w:type="dxa"/>
          </w:tcPr>
          <w:p w14:paraId="18A135BB" w14:textId="77777777" w:rsidR="00CA6D6B" w:rsidRPr="001B6BEF" w:rsidRDefault="00CA6D6B" w:rsidP="00CA6D6B">
            <w:pPr>
              <w:wordWrap w:val="0"/>
              <w:overflowPunct w:val="0"/>
              <w:ind w:firstLineChars="100" w:firstLine="210"/>
              <w:rPr>
                <w:szCs w:val="21"/>
              </w:rPr>
            </w:pPr>
            <w:r w:rsidRPr="001B6BEF">
              <w:rPr>
                <w:rFonts w:hint="eastAsia"/>
                <w:szCs w:val="21"/>
              </w:rPr>
              <w:t>地域住民の心身の健康維持の増進が図られた。</w:t>
            </w:r>
          </w:p>
        </w:tc>
      </w:tr>
      <w:tr w:rsidR="00CA6D6B" w:rsidRPr="007B410F" w14:paraId="48B3B30A" w14:textId="77777777" w:rsidTr="00CA6D6B">
        <w:trPr>
          <w:trHeight w:val="701"/>
        </w:trPr>
        <w:tc>
          <w:tcPr>
            <w:tcW w:w="8795" w:type="dxa"/>
            <w:gridSpan w:val="2"/>
          </w:tcPr>
          <w:p w14:paraId="6DB4B5EA" w14:textId="77777777" w:rsidR="00CA6D6B" w:rsidRPr="008A2DDA" w:rsidRDefault="00CA6D6B" w:rsidP="00CA6D6B">
            <w:pPr>
              <w:wordWrap w:val="0"/>
              <w:overflowPunct w:val="0"/>
              <w:ind w:firstLineChars="100" w:firstLine="210"/>
              <w:rPr>
                <w:szCs w:val="21"/>
              </w:rPr>
            </w:pPr>
            <w:r w:rsidRPr="008A2DDA">
              <w:rPr>
                <w:rFonts w:hint="eastAsia"/>
                <w:szCs w:val="21"/>
              </w:rPr>
              <w:t>活動への送り迎えの実績　　　　　延べ人数</w:t>
            </w:r>
            <w:r w:rsidRPr="00277B18">
              <w:rPr>
                <w:rFonts w:hint="eastAsia"/>
                <w:color w:val="000000"/>
                <w:szCs w:val="21"/>
                <w:u w:val="single"/>
              </w:rPr>
              <w:t xml:space="preserve">　　　　　　　</w:t>
            </w:r>
            <w:r w:rsidRPr="008A2DDA">
              <w:rPr>
                <w:rFonts w:hint="eastAsia"/>
                <w:szCs w:val="21"/>
              </w:rPr>
              <w:t>人</w:t>
            </w:r>
          </w:p>
        </w:tc>
      </w:tr>
      <w:tr w:rsidR="00CA6D6B" w:rsidRPr="007B410F" w14:paraId="5F1744A0" w14:textId="77777777" w:rsidTr="00CA6D6B">
        <w:trPr>
          <w:trHeight w:val="698"/>
        </w:trPr>
        <w:tc>
          <w:tcPr>
            <w:tcW w:w="8795" w:type="dxa"/>
            <w:gridSpan w:val="2"/>
          </w:tcPr>
          <w:p w14:paraId="30E8692A" w14:textId="77777777" w:rsidR="00CA6D6B" w:rsidRPr="008A2DDA" w:rsidRDefault="00CA6D6B" w:rsidP="00CA6D6B">
            <w:pPr>
              <w:wordWrap w:val="0"/>
              <w:overflowPunct w:val="0"/>
              <w:ind w:firstLineChars="100" w:firstLine="210"/>
              <w:rPr>
                <w:szCs w:val="21"/>
              </w:rPr>
            </w:pPr>
            <w:r w:rsidRPr="008A2DDA">
              <w:rPr>
                <w:rFonts w:hint="eastAsia"/>
                <w:szCs w:val="21"/>
              </w:rPr>
              <w:t>欠席された方への状況確認の実績　延べ人数</w:t>
            </w:r>
            <w:r w:rsidRPr="00107FF9">
              <w:rPr>
                <w:rFonts w:hint="eastAsia"/>
                <w:color w:val="000000"/>
                <w:szCs w:val="21"/>
                <w:u w:val="single"/>
              </w:rPr>
              <w:t xml:space="preserve">　　　　　　　</w:t>
            </w:r>
            <w:r w:rsidRPr="008A2DDA">
              <w:rPr>
                <w:rFonts w:hint="eastAsia"/>
                <w:szCs w:val="21"/>
              </w:rPr>
              <w:t>人</w:t>
            </w:r>
          </w:p>
        </w:tc>
      </w:tr>
      <w:tr w:rsidR="00CA6D6B" w:rsidRPr="007B410F" w14:paraId="0464FD7D" w14:textId="77777777" w:rsidTr="00CA6D6B">
        <w:trPr>
          <w:trHeight w:val="835"/>
        </w:trPr>
        <w:tc>
          <w:tcPr>
            <w:tcW w:w="8795" w:type="dxa"/>
            <w:gridSpan w:val="2"/>
          </w:tcPr>
          <w:p w14:paraId="28BFC863" w14:textId="77777777" w:rsidR="00CA6D6B" w:rsidRDefault="00CA6D6B" w:rsidP="00CA6D6B">
            <w:pPr>
              <w:wordWrap w:val="0"/>
              <w:overflowPunct w:val="0"/>
              <w:ind w:firstLineChars="100" w:firstLine="210"/>
              <w:rPr>
                <w:szCs w:val="21"/>
              </w:rPr>
            </w:pPr>
            <w:r w:rsidRPr="008A2DDA">
              <w:rPr>
                <w:rFonts w:hint="eastAsia"/>
                <w:szCs w:val="21"/>
              </w:rPr>
              <w:t xml:space="preserve">専門職への相談実績　　</w:t>
            </w:r>
          </w:p>
          <w:p w14:paraId="1AB09C32" w14:textId="09A20C55" w:rsidR="00CA6D6B" w:rsidRPr="008A2DDA" w:rsidRDefault="00CA6D6B" w:rsidP="00CA6D6B">
            <w:pPr>
              <w:wordWrap w:val="0"/>
              <w:overflowPunct w:val="0"/>
              <w:ind w:firstLineChars="300" w:firstLine="630"/>
              <w:rPr>
                <w:szCs w:val="21"/>
              </w:rPr>
            </w:pPr>
            <w:r w:rsidRPr="00107FF9">
              <w:rPr>
                <w:rFonts w:hint="eastAsia"/>
                <w:color w:val="000000"/>
                <w:szCs w:val="21"/>
                <w:u w:val="single"/>
              </w:rPr>
              <w:t xml:space="preserve">　　　　</w:t>
            </w:r>
            <w:r w:rsidRPr="008A2DDA">
              <w:rPr>
                <w:rFonts w:hint="eastAsia"/>
                <w:szCs w:val="21"/>
              </w:rPr>
              <w:t>年</w:t>
            </w:r>
            <w:r w:rsidRPr="00107FF9">
              <w:rPr>
                <w:rFonts w:hint="eastAsia"/>
                <w:color w:val="000000"/>
                <w:szCs w:val="21"/>
                <w:u w:val="single"/>
              </w:rPr>
              <w:t xml:space="preserve">　　　　</w:t>
            </w:r>
            <w:r w:rsidRPr="008A2DDA">
              <w:rPr>
                <w:rFonts w:hint="eastAsia"/>
                <w:szCs w:val="21"/>
              </w:rPr>
              <w:t>月</w:t>
            </w:r>
            <w:r w:rsidRPr="00107FF9">
              <w:rPr>
                <w:rFonts w:hint="eastAsia"/>
                <w:color w:val="000000"/>
                <w:szCs w:val="21"/>
                <w:u w:val="single"/>
              </w:rPr>
              <w:t xml:space="preserve">　　　　</w:t>
            </w:r>
            <w:r w:rsidRPr="008A2DDA">
              <w:rPr>
                <w:rFonts w:hint="eastAsia"/>
                <w:szCs w:val="21"/>
              </w:rPr>
              <w:t>日（専門職名</w:t>
            </w:r>
            <w:r w:rsidRPr="00107FF9">
              <w:rPr>
                <w:rFonts w:hint="eastAsia"/>
                <w:color w:val="000000"/>
                <w:szCs w:val="21"/>
                <w:u w:val="single"/>
              </w:rPr>
              <w:t xml:space="preserve">　</w:t>
            </w:r>
            <w:r>
              <w:rPr>
                <w:rFonts w:hint="eastAsia"/>
                <w:color w:val="000000"/>
                <w:szCs w:val="21"/>
                <w:u w:val="single"/>
              </w:rPr>
              <w:t xml:space="preserve">　</w:t>
            </w:r>
            <w:r w:rsidRPr="00107FF9">
              <w:rPr>
                <w:rFonts w:hint="eastAsia"/>
                <w:color w:val="000000"/>
                <w:szCs w:val="21"/>
                <w:u w:val="single"/>
              </w:rPr>
              <w:t xml:space="preserve">　　　</w:t>
            </w:r>
            <w:r w:rsidRPr="008A2DDA">
              <w:rPr>
                <w:rFonts w:hint="eastAsia"/>
                <w:szCs w:val="21"/>
              </w:rPr>
              <w:t>氏名</w:t>
            </w:r>
            <w:r w:rsidRPr="00107FF9">
              <w:rPr>
                <w:rFonts w:hint="eastAsia"/>
                <w:color w:val="000000"/>
                <w:szCs w:val="21"/>
                <w:u w:val="single"/>
              </w:rPr>
              <w:t xml:space="preserve">　　</w:t>
            </w:r>
            <w:r>
              <w:rPr>
                <w:rFonts w:hint="eastAsia"/>
                <w:color w:val="000000"/>
                <w:szCs w:val="21"/>
                <w:u w:val="single"/>
              </w:rPr>
              <w:t xml:space="preserve">　　</w:t>
            </w:r>
            <w:r w:rsidRPr="00107FF9">
              <w:rPr>
                <w:rFonts w:hint="eastAsia"/>
                <w:color w:val="000000"/>
                <w:szCs w:val="21"/>
                <w:u w:val="single"/>
              </w:rPr>
              <w:t xml:space="preserve">　　　　　</w:t>
            </w:r>
            <w:r w:rsidRPr="008A2DDA">
              <w:rPr>
                <w:rFonts w:hint="eastAsia"/>
                <w:szCs w:val="21"/>
              </w:rPr>
              <w:t>）</w:t>
            </w:r>
          </w:p>
        </w:tc>
      </w:tr>
    </w:tbl>
    <w:p w14:paraId="5F53CC05" w14:textId="77777777" w:rsidR="00CA6D6B" w:rsidRPr="00EE240E" w:rsidRDefault="00CA6D6B" w:rsidP="00CA6D6B">
      <w:pPr>
        <w:overflowPunct w:val="0"/>
        <w:spacing w:before="120"/>
        <w:rPr>
          <w:rFonts w:ascii="ＭＳ 明朝"/>
        </w:rPr>
      </w:pPr>
    </w:p>
    <w:p w14:paraId="2CC6C2B2" w14:textId="77777777" w:rsidR="00CA6D6B" w:rsidRDefault="00CA6D6B" w:rsidP="00CA6D6B">
      <w:pPr>
        <w:wordWrap w:val="0"/>
        <w:overflowPunct w:val="0"/>
        <w:spacing w:line="220" w:lineRule="exact"/>
      </w:pPr>
    </w:p>
    <w:p w14:paraId="20035B4D" w14:textId="77777777" w:rsidR="00CA6D6B" w:rsidRPr="001B6BEF" w:rsidRDefault="00CA6D6B" w:rsidP="00CA6D6B">
      <w:pPr>
        <w:overflowPunct w:val="0"/>
        <w:spacing w:before="120"/>
        <w:rPr>
          <w:szCs w:val="21"/>
        </w:rPr>
      </w:pPr>
      <w:r>
        <w:rPr>
          <w:rFonts w:hint="eastAsia"/>
          <w:szCs w:val="21"/>
        </w:rPr>
        <w:t>（注）領収書及び活動実績がわかるもの（参加者出欠名簿等）を必ず添付すること。</w:t>
      </w:r>
    </w:p>
    <w:p w14:paraId="739CDDFC" w14:textId="77777777" w:rsidR="00CA6D6B" w:rsidRPr="00CA6D6B" w:rsidRDefault="00CA6D6B" w:rsidP="006B2C19">
      <w:pPr>
        <w:widowControl/>
        <w:jc w:val="left"/>
      </w:pPr>
    </w:p>
    <w:sectPr w:rsidR="00CA6D6B" w:rsidRPr="00CA6D6B" w:rsidSect="00E1639F">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542D73"/>
    <w:multiLevelType w:val="hybridMultilevel"/>
    <w:tmpl w:val="116EF37C"/>
    <w:lvl w:ilvl="0" w:tplc="1C6E15FE">
      <w:start w:val="4"/>
      <w:numFmt w:val="bullet"/>
      <w:lvlText w:val="※"/>
      <w:lvlJc w:val="left"/>
      <w:pPr>
        <w:ind w:left="601" w:hanging="360"/>
      </w:pPr>
      <w:rPr>
        <w:rFonts w:ascii="ＭＳ 明朝" w:eastAsia="ＭＳ 明朝" w:hAnsi="ＭＳ 明朝"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 w15:restartNumberingAfterBreak="0">
    <w:nsid w:val="6AFC234E"/>
    <w:multiLevelType w:val="hybridMultilevel"/>
    <w:tmpl w:val="F6D29D16"/>
    <w:lvl w:ilvl="0" w:tplc="49C6805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190775"/>
    <w:multiLevelType w:val="hybridMultilevel"/>
    <w:tmpl w:val="BFBE6DD2"/>
    <w:lvl w:ilvl="0" w:tplc="9266CF9C">
      <w:start w:val="4"/>
      <w:numFmt w:val="bullet"/>
      <w:lvlText w:val="※"/>
      <w:lvlJc w:val="left"/>
      <w:pPr>
        <w:ind w:left="1070" w:hanging="360"/>
      </w:pPr>
      <w:rPr>
        <w:rFonts w:ascii="ＭＳ 明朝" w:eastAsia="ＭＳ 明朝" w:hAnsi="ＭＳ 明朝" w:cs="Times New Roman" w:hint="eastAsia"/>
        <w:b/>
        <w:color w:val="FF0000"/>
      </w:rPr>
    </w:lvl>
    <w:lvl w:ilvl="1" w:tplc="0409000B" w:tentative="1">
      <w:start w:val="1"/>
      <w:numFmt w:val="bullet"/>
      <w:lvlText w:val=""/>
      <w:lvlJc w:val="left"/>
      <w:pPr>
        <w:ind w:left="1681" w:hanging="420"/>
      </w:pPr>
      <w:rPr>
        <w:rFonts w:ascii="Wingdings" w:hAnsi="Wingdings" w:hint="default"/>
      </w:rPr>
    </w:lvl>
    <w:lvl w:ilvl="2" w:tplc="0409000D" w:tentative="1">
      <w:start w:val="1"/>
      <w:numFmt w:val="bullet"/>
      <w:lvlText w:val=""/>
      <w:lvlJc w:val="left"/>
      <w:pPr>
        <w:ind w:left="2101" w:hanging="420"/>
      </w:pPr>
      <w:rPr>
        <w:rFonts w:ascii="Wingdings" w:hAnsi="Wingdings" w:hint="default"/>
      </w:rPr>
    </w:lvl>
    <w:lvl w:ilvl="3" w:tplc="04090001" w:tentative="1">
      <w:start w:val="1"/>
      <w:numFmt w:val="bullet"/>
      <w:lvlText w:val=""/>
      <w:lvlJc w:val="left"/>
      <w:pPr>
        <w:ind w:left="2521" w:hanging="420"/>
      </w:pPr>
      <w:rPr>
        <w:rFonts w:ascii="Wingdings" w:hAnsi="Wingdings" w:hint="default"/>
      </w:rPr>
    </w:lvl>
    <w:lvl w:ilvl="4" w:tplc="0409000B" w:tentative="1">
      <w:start w:val="1"/>
      <w:numFmt w:val="bullet"/>
      <w:lvlText w:val=""/>
      <w:lvlJc w:val="left"/>
      <w:pPr>
        <w:ind w:left="2941" w:hanging="420"/>
      </w:pPr>
      <w:rPr>
        <w:rFonts w:ascii="Wingdings" w:hAnsi="Wingdings" w:hint="default"/>
      </w:rPr>
    </w:lvl>
    <w:lvl w:ilvl="5" w:tplc="0409000D" w:tentative="1">
      <w:start w:val="1"/>
      <w:numFmt w:val="bullet"/>
      <w:lvlText w:val=""/>
      <w:lvlJc w:val="left"/>
      <w:pPr>
        <w:ind w:left="3361" w:hanging="420"/>
      </w:pPr>
      <w:rPr>
        <w:rFonts w:ascii="Wingdings" w:hAnsi="Wingdings" w:hint="default"/>
      </w:rPr>
    </w:lvl>
    <w:lvl w:ilvl="6" w:tplc="04090001" w:tentative="1">
      <w:start w:val="1"/>
      <w:numFmt w:val="bullet"/>
      <w:lvlText w:val=""/>
      <w:lvlJc w:val="left"/>
      <w:pPr>
        <w:ind w:left="3781" w:hanging="420"/>
      </w:pPr>
      <w:rPr>
        <w:rFonts w:ascii="Wingdings" w:hAnsi="Wingdings" w:hint="default"/>
      </w:rPr>
    </w:lvl>
    <w:lvl w:ilvl="7" w:tplc="0409000B" w:tentative="1">
      <w:start w:val="1"/>
      <w:numFmt w:val="bullet"/>
      <w:lvlText w:val=""/>
      <w:lvlJc w:val="left"/>
      <w:pPr>
        <w:ind w:left="4201" w:hanging="420"/>
      </w:pPr>
      <w:rPr>
        <w:rFonts w:ascii="Wingdings" w:hAnsi="Wingdings" w:hint="default"/>
      </w:rPr>
    </w:lvl>
    <w:lvl w:ilvl="8" w:tplc="0409000D" w:tentative="1">
      <w:start w:val="1"/>
      <w:numFmt w:val="bullet"/>
      <w:lvlText w:val=""/>
      <w:lvlJc w:val="left"/>
      <w:pPr>
        <w:ind w:left="4621" w:hanging="420"/>
      </w:pPr>
      <w:rPr>
        <w:rFonts w:ascii="Wingdings" w:hAnsi="Wingdings" w:hint="default"/>
      </w:rPr>
    </w:lvl>
  </w:abstractNum>
  <w:num w:numId="1" w16cid:durableId="2099667784">
    <w:abstractNumId w:val="1"/>
  </w:num>
  <w:num w:numId="2" w16cid:durableId="1705792492">
    <w:abstractNumId w:val="0"/>
  </w:num>
  <w:num w:numId="3" w16cid:durableId="1216237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15"/>
    <w:rsid w:val="0002338F"/>
    <w:rsid w:val="00027BBC"/>
    <w:rsid w:val="000A53F2"/>
    <w:rsid w:val="000D62CB"/>
    <w:rsid w:val="00173933"/>
    <w:rsid w:val="001A2D53"/>
    <w:rsid w:val="001A5597"/>
    <w:rsid w:val="001E102B"/>
    <w:rsid w:val="002E6957"/>
    <w:rsid w:val="00363569"/>
    <w:rsid w:val="003A3931"/>
    <w:rsid w:val="00417563"/>
    <w:rsid w:val="00454B47"/>
    <w:rsid w:val="004C7489"/>
    <w:rsid w:val="005172EF"/>
    <w:rsid w:val="0056674A"/>
    <w:rsid w:val="006B2C19"/>
    <w:rsid w:val="006D0097"/>
    <w:rsid w:val="007B5B71"/>
    <w:rsid w:val="00836851"/>
    <w:rsid w:val="00855715"/>
    <w:rsid w:val="009142F3"/>
    <w:rsid w:val="00955FB5"/>
    <w:rsid w:val="009A78C1"/>
    <w:rsid w:val="00A055CC"/>
    <w:rsid w:val="00A778C9"/>
    <w:rsid w:val="00A820BF"/>
    <w:rsid w:val="00CA6D6B"/>
    <w:rsid w:val="00E1639F"/>
    <w:rsid w:val="00E937AA"/>
    <w:rsid w:val="00EA2EB1"/>
    <w:rsid w:val="00F44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4E3E9D7"/>
  <w15:chartTrackingRefBased/>
  <w15:docId w15:val="{BAF3CB82-0D31-4EB3-B916-0A3E168C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71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55715"/>
    <w:rPr>
      <w:rFonts w:asciiTheme="majorHAnsi" w:eastAsiaTheme="majorEastAsia" w:hAnsiTheme="majorHAnsi" w:cstheme="majorBidi"/>
      <w:kern w:val="2"/>
      <w:sz w:val="18"/>
      <w:szCs w:val="18"/>
    </w:rPr>
  </w:style>
  <w:style w:type="table" w:styleId="a5">
    <w:name w:val="Table Grid"/>
    <w:basedOn w:val="a1"/>
    <w:uiPriority w:val="39"/>
    <w:rsid w:val="0056674A"/>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27BBC"/>
    <w:pPr>
      <w:ind w:leftChars="400" w:left="840"/>
    </w:pPr>
  </w:style>
  <w:style w:type="character" w:styleId="a7">
    <w:name w:val="annotation reference"/>
    <w:basedOn w:val="a0"/>
    <w:uiPriority w:val="99"/>
    <w:semiHidden/>
    <w:unhideWhenUsed/>
    <w:rsid w:val="001E102B"/>
    <w:rPr>
      <w:sz w:val="18"/>
      <w:szCs w:val="18"/>
    </w:rPr>
  </w:style>
  <w:style w:type="paragraph" w:styleId="a8">
    <w:name w:val="annotation text"/>
    <w:basedOn w:val="a"/>
    <w:link w:val="a9"/>
    <w:uiPriority w:val="99"/>
    <w:semiHidden/>
    <w:unhideWhenUsed/>
    <w:rsid w:val="001E102B"/>
    <w:pPr>
      <w:jc w:val="left"/>
    </w:pPr>
  </w:style>
  <w:style w:type="character" w:customStyle="1" w:styleId="a9">
    <w:name w:val="コメント文字列 (文字)"/>
    <w:basedOn w:val="a0"/>
    <w:link w:val="a8"/>
    <w:uiPriority w:val="99"/>
    <w:semiHidden/>
    <w:rsid w:val="001E102B"/>
    <w:rPr>
      <w:kern w:val="2"/>
      <w:sz w:val="21"/>
      <w:szCs w:val="24"/>
    </w:rPr>
  </w:style>
  <w:style w:type="paragraph" w:styleId="aa">
    <w:name w:val="annotation subject"/>
    <w:basedOn w:val="a8"/>
    <w:next w:val="a8"/>
    <w:link w:val="ab"/>
    <w:uiPriority w:val="99"/>
    <w:semiHidden/>
    <w:unhideWhenUsed/>
    <w:rsid w:val="001E102B"/>
    <w:rPr>
      <w:b/>
      <w:bCs/>
    </w:rPr>
  </w:style>
  <w:style w:type="character" w:customStyle="1" w:styleId="ab">
    <w:name w:val="コメント内容 (文字)"/>
    <w:basedOn w:val="a9"/>
    <w:link w:val="aa"/>
    <w:uiPriority w:val="99"/>
    <w:semiHidden/>
    <w:rsid w:val="001E102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846596">
      <w:bodyDiv w:val="1"/>
      <w:marLeft w:val="0"/>
      <w:marRight w:val="0"/>
      <w:marTop w:val="0"/>
      <w:marBottom w:val="0"/>
      <w:divBdr>
        <w:top w:val="none" w:sz="0" w:space="0" w:color="auto"/>
        <w:left w:val="none" w:sz="0" w:space="0" w:color="auto"/>
        <w:bottom w:val="none" w:sz="0" w:space="0" w:color="auto"/>
        <w:right w:val="none" w:sz="0" w:space="0" w:color="auto"/>
      </w:divBdr>
    </w:div>
    <w:div w:id="107035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541</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 文彦</dc:creator>
  <cp:keywords/>
  <dc:description/>
  <cp:lastModifiedBy>和田 一美</cp:lastModifiedBy>
  <cp:revision>3</cp:revision>
  <cp:lastPrinted>2022-04-19T00:46:00Z</cp:lastPrinted>
  <dcterms:created xsi:type="dcterms:W3CDTF">2024-05-02T02:35:00Z</dcterms:created>
  <dcterms:modified xsi:type="dcterms:W3CDTF">2025-04-14T10:20:00Z</dcterms:modified>
</cp:coreProperties>
</file>